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AC3B" w14:textId="77777777" w:rsidR="007B0310" w:rsidRDefault="007B0310" w:rsidP="00CB293F">
      <w:pPr>
        <w:rPr>
          <w:rFonts w:ascii="Arial" w:hAnsi="Arial" w:cs="Arial"/>
          <w:lang w:val="en-US"/>
        </w:rPr>
      </w:pPr>
    </w:p>
    <w:p w14:paraId="0CFF1F72" w14:textId="3D38365E" w:rsidR="00E778D7" w:rsidRPr="00546507" w:rsidRDefault="007B0310" w:rsidP="00CB293F">
      <w:pPr>
        <w:rPr>
          <w:rFonts w:ascii="Arial" w:hAnsi="Arial" w:cs="Arial"/>
          <w:sz w:val="22"/>
          <w:szCs w:val="22"/>
          <w:lang w:val="en-US"/>
        </w:rPr>
      </w:pPr>
      <w:r w:rsidRPr="00546507">
        <w:rPr>
          <w:rFonts w:ascii="Arial" w:hAnsi="Arial" w:cs="Arial"/>
          <w:sz w:val="22"/>
          <w:szCs w:val="22"/>
          <w:lang w:val="en-US"/>
        </w:rPr>
        <w:t>This document contains definition of terms &amp; further instructions required to complete Section D: Production Estimates of Form 220-47 Annual Organic Integrity Plan Update.</w:t>
      </w:r>
    </w:p>
    <w:p w14:paraId="55C5EBB8" w14:textId="77777777" w:rsidR="007B0310" w:rsidRDefault="007B0310" w:rsidP="00CB293F">
      <w:pPr>
        <w:rPr>
          <w:rFonts w:ascii="Arial" w:hAnsi="Arial" w:cs="Arial"/>
          <w:sz w:val="22"/>
          <w:szCs w:val="22"/>
          <w:lang w:val="en-US"/>
        </w:rPr>
      </w:pPr>
    </w:p>
    <w:p w14:paraId="0E185C08" w14:textId="77777777" w:rsidR="006B20E2" w:rsidRPr="00546507" w:rsidRDefault="006B20E2" w:rsidP="00CB293F">
      <w:pPr>
        <w:rPr>
          <w:rFonts w:ascii="Arial" w:hAnsi="Arial" w:cs="Arial"/>
          <w:sz w:val="22"/>
          <w:szCs w:val="22"/>
          <w:lang w:val="en-US"/>
        </w:rPr>
      </w:pPr>
    </w:p>
    <w:p w14:paraId="78A38475" w14:textId="3B75AD25" w:rsidR="007B0310" w:rsidRPr="007B0310" w:rsidRDefault="007B0310" w:rsidP="007B0310">
      <w:p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b/>
          <w:bCs/>
          <w:sz w:val="22"/>
          <w:szCs w:val="22"/>
          <w:u w:val="single"/>
        </w:rPr>
        <w:t>Definitions of</w:t>
      </w:r>
      <w:r w:rsidRPr="005465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7B0310">
        <w:rPr>
          <w:rFonts w:ascii="Arial" w:hAnsi="Arial" w:cs="Arial"/>
          <w:b/>
          <w:bCs/>
          <w:sz w:val="22"/>
          <w:szCs w:val="22"/>
          <w:u w:val="single"/>
        </w:rPr>
        <w:t>Terms</w:t>
      </w:r>
    </w:p>
    <w:p w14:paraId="341D6D0C" w14:textId="2C8039B6" w:rsidR="007B0310" w:rsidRPr="007B0310" w:rsidRDefault="007B0310" w:rsidP="007B0310">
      <w:pPr>
        <w:rPr>
          <w:rFonts w:ascii="Arial" w:hAnsi="Arial" w:cs="Arial"/>
          <w:sz w:val="22"/>
          <w:szCs w:val="22"/>
        </w:rPr>
      </w:pPr>
    </w:p>
    <w:p w14:paraId="67ED389A" w14:textId="4E32C9B7" w:rsidR="007B0310" w:rsidRPr="007B0310" w:rsidRDefault="007B0310" w:rsidP="007B0310">
      <w:p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b/>
          <w:bCs/>
          <w:sz w:val="22"/>
          <w:szCs w:val="22"/>
        </w:rPr>
        <w:t>‘Certification Period’:</w:t>
      </w:r>
    </w:p>
    <w:p w14:paraId="12A16495" w14:textId="26C2CDF9" w:rsidR="007B0310" w:rsidRPr="007B0310" w:rsidRDefault="007B0310" w:rsidP="007B0310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sz w:val="22"/>
          <w:szCs w:val="22"/>
        </w:rPr>
        <w:t>next 12-month period</w:t>
      </w:r>
      <w:r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from your current certificate expiry.</w:t>
      </w:r>
    </w:p>
    <w:p w14:paraId="549C6C8A" w14:textId="05C11169" w:rsidR="007B0310" w:rsidRPr="007B0310" w:rsidRDefault="00B55EF1" w:rsidP="007B0310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33275453">
        <w:rPr>
          <w:rFonts w:ascii="Arial" w:hAnsi="Arial" w:cs="Arial"/>
          <w:sz w:val="22"/>
          <w:szCs w:val="22"/>
        </w:rPr>
        <w:t>e.g.</w:t>
      </w:r>
      <w:r w:rsidR="007B0310" w:rsidRPr="33275453">
        <w:rPr>
          <w:rFonts w:ascii="Arial" w:hAnsi="Arial" w:cs="Arial"/>
          <w:sz w:val="22"/>
          <w:szCs w:val="22"/>
        </w:rPr>
        <w:t xml:space="preserve"> Certificate valid until 30</w:t>
      </w:r>
      <w:r w:rsidR="007B0310" w:rsidRPr="33275453">
        <w:rPr>
          <w:rFonts w:ascii="Arial" w:hAnsi="Arial" w:cs="Arial"/>
          <w:sz w:val="22"/>
          <w:szCs w:val="22"/>
          <w:vertAlign w:val="superscript"/>
        </w:rPr>
        <w:t>th</w:t>
      </w:r>
      <w:r w:rsidR="007B0310" w:rsidRPr="33275453">
        <w:rPr>
          <w:rFonts w:ascii="Arial" w:hAnsi="Arial" w:cs="Arial"/>
          <w:sz w:val="22"/>
          <w:szCs w:val="22"/>
        </w:rPr>
        <w:t xml:space="preserve"> April 2025. </w:t>
      </w:r>
      <w:r w:rsidR="015ECC0A" w:rsidRPr="33275453">
        <w:rPr>
          <w:rFonts w:ascii="Arial" w:hAnsi="Arial" w:cs="Arial"/>
          <w:sz w:val="22"/>
          <w:szCs w:val="22"/>
        </w:rPr>
        <w:t>Next c</w:t>
      </w:r>
      <w:r w:rsidR="007B0310" w:rsidRPr="33275453">
        <w:rPr>
          <w:rFonts w:ascii="Arial" w:hAnsi="Arial" w:cs="Arial"/>
          <w:sz w:val="22"/>
          <w:szCs w:val="22"/>
        </w:rPr>
        <w:t>ertification period will be 1</w:t>
      </w:r>
      <w:r w:rsidR="007B0310" w:rsidRPr="33275453">
        <w:rPr>
          <w:rFonts w:ascii="Arial" w:hAnsi="Arial" w:cs="Arial"/>
          <w:sz w:val="22"/>
          <w:szCs w:val="22"/>
          <w:vertAlign w:val="superscript"/>
        </w:rPr>
        <w:t>st</w:t>
      </w:r>
      <w:r w:rsidR="007B0310" w:rsidRPr="33275453">
        <w:rPr>
          <w:rFonts w:ascii="Arial" w:hAnsi="Arial" w:cs="Arial"/>
          <w:sz w:val="22"/>
          <w:szCs w:val="22"/>
        </w:rPr>
        <w:t xml:space="preserve"> May 2025 to 30</w:t>
      </w:r>
      <w:r w:rsidR="007B0310" w:rsidRPr="33275453">
        <w:rPr>
          <w:rFonts w:ascii="Arial" w:hAnsi="Arial" w:cs="Arial"/>
          <w:sz w:val="22"/>
          <w:szCs w:val="22"/>
          <w:vertAlign w:val="superscript"/>
        </w:rPr>
        <w:t>th</w:t>
      </w:r>
      <w:r w:rsidR="007B0310" w:rsidRPr="33275453">
        <w:rPr>
          <w:rFonts w:ascii="Arial" w:hAnsi="Arial" w:cs="Arial"/>
          <w:sz w:val="22"/>
          <w:szCs w:val="22"/>
        </w:rPr>
        <w:t xml:space="preserve"> April 2026</w:t>
      </w:r>
    </w:p>
    <w:p w14:paraId="0FFCBDC2" w14:textId="4D073133" w:rsidR="007B0310" w:rsidRPr="007B0310" w:rsidRDefault="007B0310" w:rsidP="007B0310">
      <w:pPr>
        <w:rPr>
          <w:rFonts w:ascii="Arial" w:hAnsi="Arial" w:cs="Arial"/>
          <w:sz w:val="22"/>
          <w:szCs w:val="22"/>
        </w:rPr>
      </w:pPr>
    </w:p>
    <w:p w14:paraId="6E0863DC" w14:textId="7F35448F" w:rsidR="007B0310" w:rsidRPr="007B0310" w:rsidRDefault="007B0310" w:rsidP="007B0310">
      <w:p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b/>
          <w:bCs/>
          <w:sz w:val="22"/>
          <w:szCs w:val="22"/>
        </w:rPr>
        <w:t>‘Handle but do not process’:</w:t>
      </w:r>
    </w:p>
    <w:p w14:paraId="3FB496C9" w14:textId="57214221" w:rsidR="007B0310" w:rsidRPr="007B0310" w:rsidRDefault="007B0310" w:rsidP="007B0310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sz w:val="22"/>
          <w:szCs w:val="22"/>
        </w:rPr>
        <w:t>Handle: products you receive &amp; sell</w:t>
      </w:r>
      <w:r w:rsidR="00A6636C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  <w:u w:val="single"/>
        </w:rPr>
        <w:t>as is</w:t>
      </w:r>
      <w:r w:rsidR="00A6636C" w:rsidRPr="00546507">
        <w:rPr>
          <w:rFonts w:ascii="Arial" w:hAnsi="Arial" w:cs="Arial"/>
          <w:sz w:val="22"/>
          <w:szCs w:val="22"/>
          <w:u w:val="single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(already packaged/labelled etc) OR</w:t>
      </w:r>
      <w:r w:rsidR="00A6636C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involves no</w:t>
      </w:r>
      <w:r w:rsidR="00A6636C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physical</w:t>
      </w:r>
      <w:r w:rsidR="00DA2EF7" w:rsidRPr="00546507">
        <w:rPr>
          <w:rFonts w:ascii="Arial" w:hAnsi="Arial" w:cs="Arial"/>
          <w:sz w:val="22"/>
          <w:szCs w:val="22"/>
        </w:rPr>
        <w:t xml:space="preserve"> p</w:t>
      </w:r>
      <w:r w:rsidRPr="007B0310">
        <w:rPr>
          <w:rFonts w:ascii="Arial" w:hAnsi="Arial" w:cs="Arial"/>
          <w:sz w:val="22"/>
          <w:szCs w:val="22"/>
        </w:rPr>
        <w:t>roduct</w:t>
      </w:r>
      <w:r w:rsidR="00A6636C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handling</w:t>
      </w:r>
      <w:r w:rsidR="00A6636C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activities.</w:t>
      </w:r>
    </w:p>
    <w:p w14:paraId="0E09681A" w14:textId="31F2BE69" w:rsidR="007B0310" w:rsidRPr="00546507" w:rsidRDefault="007B0310" w:rsidP="007B0310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B0310">
        <w:rPr>
          <w:rFonts w:ascii="Arial" w:hAnsi="Arial" w:cs="Arial"/>
          <w:sz w:val="22"/>
          <w:szCs w:val="22"/>
        </w:rPr>
        <w:t>Process: products that you label, pack, manufacture, etc…</w:t>
      </w:r>
      <w:r w:rsidR="00DA2EF7" w:rsidRPr="00546507">
        <w:rPr>
          <w:rFonts w:ascii="Arial" w:hAnsi="Arial" w:cs="Arial"/>
          <w:sz w:val="22"/>
          <w:szCs w:val="22"/>
        </w:rPr>
        <w:t xml:space="preserve"> </w:t>
      </w:r>
      <w:r w:rsidRPr="007B0310">
        <w:rPr>
          <w:rFonts w:ascii="Arial" w:hAnsi="Arial" w:cs="Arial"/>
          <w:sz w:val="22"/>
          <w:szCs w:val="22"/>
        </w:rPr>
        <w:t>(including those relabelled and repacked)</w:t>
      </w:r>
    </w:p>
    <w:p w14:paraId="52229F9D" w14:textId="77777777" w:rsidR="00BA243C" w:rsidRPr="007B0310" w:rsidRDefault="00BA243C" w:rsidP="00BA243C">
      <w:pPr>
        <w:rPr>
          <w:rFonts w:ascii="Arial" w:hAnsi="Arial" w:cs="Arial"/>
          <w:sz w:val="22"/>
          <w:szCs w:val="22"/>
        </w:rPr>
      </w:pPr>
    </w:p>
    <w:p w14:paraId="66CB86D9" w14:textId="798F4136" w:rsidR="00BA243C" w:rsidRPr="00BA243C" w:rsidRDefault="00BA243C" w:rsidP="00BA243C">
      <w:pPr>
        <w:rPr>
          <w:rFonts w:ascii="Arial" w:hAnsi="Arial" w:cs="Arial"/>
          <w:sz w:val="22"/>
          <w:szCs w:val="22"/>
        </w:rPr>
      </w:pPr>
      <w:r w:rsidRPr="00BA243C">
        <w:rPr>
          <w:rFonts w:ascii="Arial" w:hAnsi="Arial" w:cs="Arial"/>
          <w:b/>
          <w:bCs/>
          <w:sz w:val="22"/>
          <w:szCs w:val="22"/>
        </w:rPr>
        <w:t>Product Name:</w:t>
      </w:r>
    </w:p>
    <w:p w14:paraId="29012938" w14:textId="07C5AC6E" w:rsidR="00BA243C" w:rsidRPr="00BA243C" w:rsidRDefault="00BA243C" w:rsidP="00BA243C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BA243C">
        <w:rPr>
          <w:rFonts w:ascii="Arial" w:hAnsi="Arial" w:cs="Arial"/>
          <w:sz w:val="22"/>
          <w:szCs w:val="22"/>
        </w:rPr>
        <w:t>Refers to name of product as listed on your organic certificate</w:t>
      </w:r>
    </w:p>
    <w:p w14:paraId="2C9722E2" w14:textId="69BDBFC4" w:rsidR="00BA243C" w:rsidRPr="00BA243C" w:rsidRDefault="00BA243C" w:rsidP="00BA243C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A243C">
        <w:rPr>
          <w:rFonts w:ascii="Arial" w:hAnsi="Arial" w:cs="Arial"/>
          <w:sz w:val="22"/>
          <w:szCs w:val="22"/>
        </w:rPr>
        <w:t>If you have more than 20 products listed on your organic certificate, see</w:t>
      </w:r>
      <w:r w:rsidR="00A974C2" w:rsidRPr="00546507">
        <w:rPr>
          <w:rFonts w:ascii="Arial" w:hAnsi="Arial" w:cs="Arial"/>
          <w:sz w:val="22"/>
          <w:szCs w:val="22"/>
        </w:rPr>
        <w:t xml:space="preserve"> </w:t>
      </w:r>
      <w:r w:rsidRPr="00BA243C">
        <w:rPr>
          <w:rFonts w:ascii="Arial" w:hAnsi="Arial" w:cs="Arial"/>
          <w:sz w:val="22"/>
          <w:szCs w:val="22"/>
        </w:rPr>
        <w:t>alternative</w:t>
      </w:r>
      <w:r w:rsidR="00A974C2" w:rsidRPr="00546507">
        <w:rPr>
          <w:rFonts w:ascii="Arial" w:hAnsi="Arial" w:cs="Arial"/>
          <w:sz w:val="22"/>
          <w:szCs w:val="22"/>
        </w:rPr>
        <w:t xml:space="preserve"> </w:t>
      </w:r>
      <w:r w:rsidRPr="00BA243C">
        <w:rPr>
          <w:rFonts w:ascii="Arial" w:hAnsi="Arial" w:cs="Arial"/>
          <w:sz w:val="22"/>
          <w:szCs w:val="22"/>
        </w:rPr>
        <w:t>option</w:t>
      </w:r>
      <w:r w:rsidR="00A974C2" w:rsidRPr="00546507">
        <w:rPr>
          <w:rFonts w:ascii="Arial" w:hAnsi="Arial" w:cs="Arial"/>
          <w:sz w:val="22"/>
          <w:szCs w:val="22"/>
        </w:rPr>
        <w:t xml:space="preserve"> </w:t>
      </w:r>
      <w:r w:rsidRPr="00BA243C">
        <w:rPr>
          <w:rFonts w:ascii="Arial" w:hAnsi="Arial" w:cs="Arial"/>
          <w:sz w:val="22"/>
          <w:szCs w:val="22"/>
        </w:rPr>
        <w:t>below</w:t>
      </w:r>
    </w:p>
    <w:p w14:paraId="3D221444" w14:textId="70614B98" w:rsidR="00BA243C" w:rsidRPr="00BA243C" w:rsidRDefault="00BA243C" w:rsidP="00BA243C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33275453">
        <w:rPr>
          <w:rFonts w:ascii="Arial" w:hAnsi="Arial" w:cs="Arial"/>
          <w:sz w:val="22"/>
          <w:szCs w:val="22"/>
        </w:rPr>
        <w:t>For wine only: In terms of</w:t>
      </w:r>
      <w:r w:rsidR="00D4600E" w:rsidRPr="33275453">
        <w:rPr>
          <w:rFonts w:ascii="Arial" w:hAnsi="Arial" w:cs="Arial"/>
          <w:sz w:val="22"/>
          <w:szCs w:val="22"/>
        </w:rPr>
        <w:t xml:space="preserve"> </w:t>
      </w:r>
      <w:r w:rsidRPr="33275453">
        <w:rPr>
          <w:rFonts w:ascii="Arial" w:hAnsi="Arial" w:cs="Arial"/>
          <w:sz w:val="22"/>
          <w:szCs w:val="22"/>
        </w:rPr>
        <w:t>previous</w:t>
      </w:r>
      <w:r w:rsidR="00D4600E" w:rsidRPr="33275453">
        <w:rPr>
          <w:rFonts w:ascii="Arial" w:hAnsi="Arial" w:cs="Arial"/>
          <w:sz w:val="22"/>
          <w:szCs w:val="22"/>
        </w:rPr>
        <w:t xml:space="preserve"> </w:t>
      </w:r>
      <w:r w:rsidRPr="33275453">
        <w:rPr>
          <w:rFonts w:ascii="Arial" w:hAnsi="Arial" w:cs="Arial"/>
          <w:sz w:val="22"/>
          <w:szCs w:val="22"/>
        </w:rPr>
        <w:t>vintages, please provide actual quantity</w:t>
      </w:r>
      <w:r w:rsidR="00D4600E" w:rsidRPr="33275453">
        <w:rPr>
          <w:rFonts w:ascii="Arial" w:hAnsi="Arial" w:cs="Arial"/>
          <w:sz w:val="22"/>
          <w:szCs w:val="22"/>
        </w:rPr>
        <w:t xml:space="preserve"> </w:t>
      </w:r>
      <w:r w:rsidRPr="33275453">
        <w:rPr>
          <w:rFonts w:ascii="Arial" w:hAnsi="Arial" w:cs="Arial"/>
          <w:sz w:val="22"/>
          <w:szCs w:val="22"/>
        </w:rPr>
        <w:t>in stock</w:t>
      </w:r>
      <w:r w:rsidR="0C807381" w:rsidRPr="33275453">
        <w:rPr>
          <w:rFonts w:ascii="Arial" w:hAnsi="Arial" w:cs="Arial"/>
          <w:sz w:val="22"/>
          <w:szCs w:val="22"/>
        </w:rPr>
        <w:t xml:space="preserve"> on hand at the time of completing the form.</w:t>
      </w:r>
    </w:p>
    <w:p w14:paraId="43CB955E" w14:textId="77777777" w:rsidR="007B0310" w:rsidRPr="00546507" w:rsidRDefault="007B0310" w:rsidP="00CB293F">
      <w:pPr>
        <w:rPr>
          <w:rFonts w:ascii="Arial" w:hAnsi="Arial" w:cs="Arial"/>
          <w:sz w:val="22"/>
          <w:szCs w:val="22"/>
          <w:lang w:val="en-US"/>
        </w:rPr>
      </w:pPr>
    </w:p>
    <w:p w14:paraId="236468E4" w14:textId="24521500" w:rsidR="006A69D9" w:rsidRPr="006A69D9" w:rsidRDefault="006A69D9" w:rsidP="006A69D9">
      <w:pPr>
        <w:rPr>
          <w:rFonts w:ascii="Arial" w:hAnsi="Arial" w:cs="Arial"/>
          <w:sz w:val="22"/>
          <w:szCs w:val="22"/>
        </w:rPr>
      </w:pPr>
      <w:r w:rsidRPr="006A69D9">
        <w:rPr>
          <w:rFonts w:ascii="Arial" w:hAnsi="Arial" w:cs="Arial"/>
          <w:b/>
          <w:bCs/>
          <w:sz w:val="22"/>
          <w:szCs w:val="22"/>
        </w:rPr>
        <w:t>Production Estimate:</w:t>
      </w:r>
    </w:p>
    <w:p w14:paraId="5E18C699" w14:textId="4740F091" w:rsidR="006A69D9" w:rsidRPr="006A69D9" w:rsidRDefault="006A69D9" w:rsidP="006A69D9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33275453">
        <w:rPr>
          <w:rFonts w:ascii="Arial" w:hAnsi="Arial" w:cs="Arial"/>
          <w:sz w:val="22"/>
          <w:szCs w:val="22"/>
        </w:rPr>
        <w:t>Total estimate of production per product listed</w:t>
      </w:r>
      <w:r w:rsidR="7DF966EB" w:rsidRPr="33275453">
        <w:rPr>
          <w:rFonts w:ascii="Arial" w:hAnsi="Arial" w:cs="Arial"/>
          <w:sz w:val="22"/>
          <w:szCs w:val="22"/>
        </w:rPr>
        <w:t>,</w:t>
      </w:r>
      <w:r w:rsidRPr="33275453">
        <w:rPr>
          <w:rFonts w:ascii="Arial" w:hAnsi="Arial" w:cs="Arial"/>
          <w:sz w:val="22"/>
          <w:szCs w:val="22"/>
        </w:rPr>
        <w:t xml:space="preserve"> including production </w:t>
      </w:r>
      <w:r w:rsidR="446A3982" w:rsidRPr="33275453">
        <w:rPr>
          <w:rFonts w:ascii="Arial" w:hAnsi="Arial" w:cs="Arial"/>
          <w:sz w:val="22"/>
          <w:szCs w:val="22"/>
        </w:rPr>
        <w:t xml:space="preserve">estimate </w:t>
      </w:r>
      <w:r w:rsidRPr="33275453">
        <w:rPr>
          <w:rFonts w:ascii="Arial" w:hAnsi="Arial" w:cs="Arial"/>
          <w:sz w:val="22"/>
          <w:szCs w:val="22"/>
        </w:rPr>
        <w:t>for all form</w:t>
      </w:r>
      <w:r w:rsidR="7B9C6694" w:rsidRPr="33275453">
        <w:rPr>
          <w:rFonts w:ascii="Arial" w:hAnsi="Arial" w:cs="Arial"/>
          <w:sz w:val="22"/>
          <w:szCs w:val="22"/>
        </w:rPr>
        <w:t>s</w:t>
      </w:r>
      <w:r w:rsidRPr="33275453">
        <w:rPr>
          <w:rFonts w:ascii="Arial" w:hAnsi="Arial" w:cs="Arial"/>
          <w:sz w:val="22"/>
          <w:szCs w:val="22"/>
        </w:rPr>
        <w:t xml:space="preserve"> of </w:t>
      </w:r>
      <w:r w:rsidR="1D296FAA" w:rsidRPr="33275453">
        <w:rPr>
          <w:rFonts w:ascii="Arial" w:hAnsi="Arial" w:cs="Arial"/>
          <w:sz w:val="22"/>
          <w:szCs w:val="22"/>
        </w:rPr>
        <w:t xml:space="preserve">organic </w:t>
      </w:r>
      <w:r w:rsidRPr="33275453">
        <w:rPr>
          <w:rFonts w:ascii="Arial" w:hAnsi="Arial" w:cs="Arial"/>
          <w:sz w:val="22"/>
          <w:szCs w:val="22"/>
        </w:rPr>
        <w:t>sales, ie. domestic, export</w:t>
      </w:r>
      <w:r w:rsidR="00EF1ABE" w:rsidRPr="33275453">
        <w:rPr>
          <w:rFonts w:ascii="Arial" w:hAnsi="Arial" w:cs="Arial"/>
          <w:sz w:val="22"/>
          <w:szCs w:val="22"/>
        </w:rPr>
        <w:t xml:space="preserve"> </w:t>
      </w:r>
      <w:r w:rsidRPr="33275453">
        <w:rPr>
          <w:rFonts w:ascii="Arial" w:hAnsi="Arial" w:cs="Arial"/>
          <w:sz w:val="22"/>
          <w:szCs w:val="22"/>
        </w:rPr>
        <w:t xml:space="preserve">(note: breakdown by organic standard is </w:t>
      </w:r>
      <w:r w:rsidRPr="33275453">
        <w:rPr>
          <w:rFonts w:ascii="Arial" w:hAnsi="Arial" w:cs="Arial"/>
          <w:sz w:val="22"/>
          <w:szCs w:val="22"/>
          <w:u w:val="single"/>
        </w:rPr>
        <w:t>not required)</w:t>
      </w:r>
    </w:p>
    <w:p w14:paraId="7787B844" w14:textId="64661349" w:rsidR="006A69D9" w:rsidRPr="006A69D9" w:rsidRDefault="006A69D9" w:rsidP="006A69D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6A69D9">
        <w:rPr>
          <w:rFonts w:ascii="Arial" w:hAnsi="Arial" w:cs="Arial"/>
          <w:sz w:val="22"/>
          <w:szCs w:val="22"/>
        </w:rPr>
        <w:t>If</w:t>
      </w:r>
      <w:r w:rsidR="00EF1ABE" w:rsidRPr="00546507">
        <w:rPr>
          <w:rFonts w:ascii="Arial" w:hAnsi="Arial" w:cs="Arial"/>
          <w:sz w:val="22"/>
          <w:szCs w:val="22"/>
        </w:rPr>
        <w:t xml:space="preserve"> </w:t>
      </w:r>
      <w:r w:rsidRPr="006A69D9">
        <w:rPr>
          <w:rFonts w:ascii="Arial" w:hAnsi="Arial" w:cs="Arial"/>
          <w:sz w:val="22"/>
          <w:szCs w:val="22"/>
        </w:rPr>
        <w:t>there had been no organic production in past 12 months,</w:t>
      </w:r>
      <w:r w:rsidR="00EF1ABE" w:rsidRPr="00546507">
        <w:rPr>
          <w:rFonts w:ascii="Arial" w:hAnsi="Arial" w:cs="Arial"/>
          <w:sz w:val="22"/>
          <w:szCs w:val="22"/>
        </w:rPr>
        <w:t xml:space="preserve"> </w:t>
      </w:r>
      <w:r w:rsidRPr="006A69D9">
        <w:rPr>
          <w:rFonts w:ascii="Arial" w:hAnsi="Arial" w:cs="Arial"/>
          <w:sz w:val="22"/>
          <w:szCs w:val="22"/>
        </w:rPr>
        <w:t>please provide production capacity of operation for service/product listed</w:t>
      </w:r>
    </w:p>
    <w:p w14:paraId="001CE84A" w14:textId="77777777" w:rsidR="006A69D9" w:rsidRPr="00546507" w:rsidRDefault="006A69D9" w:rsidP="00CB293F">
      <w:pPr>
        <w:rPr>
          <w:rFonts w:ascii="Arial" w:hAnsi="Arial" w:cs="Arial"/>
          <w:sz w:val="22"/>
          <w:szCs w:val="22"/>
          <w:lang w:val="en-US"/>
        </w:rPr>
      </w:pPr>
    </w:p>
    <w:p w14:paraId="0D1FC736" w14:textId="77FAEA6F" w:rsidR="00EF1ABE" w:rsidRPr="00EF1ABE" w:rsidRDefault="00EF1ABE" w:rsidP="00EF1ABE">
      <w:pPr>
        <w:rPr>
          <w:rFonts w:ascii="Arial" w:hAnsi="Arial" w:cs="Arial"/>
          <w:sz w:val="22"/>
          <w:szCs w:val="22"/>
        </w:rPr>
      </w:pPr>
      <w:r w:rsidRPr="00EF1ABE">
        <w:rPr>
          <w:rFonts w:ascii="Arial" w:hAnsi="Arial" w:cs="Arial"/>
          <w:b/>
          <w:bCs/>
          <w:sz w:val="22"/>
          <w:szCs w:val="22"/>
          <w:u w:val="single"/>
        </w:rPr>
        <w:t>Alternative Option (for</w:t>
      </w:r>
      <w:r w:rsidRPr="0054650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EF1ABE">
        <w:rPr>
          <w:rFonts w:ascii="Arial" w:hAnsi="Arial" w:cs="Arial"/>
          <w:b/>
          <w:bCs/>
          <w:sz w:val="22"/>
          <w:szCs w:val="22"/>
          <w:u w:val="single"/>
        </w:rPr>
        <w:t>more than 20 products)</w:t>
      </w:r>
    </w:p>
    <w:p w14:paraId="172A162C" w14:textId="56778E83" w:rsidR="00EF1ABE" w:rsidRPr="00EF1ABE" w:rsidRDefault="00EF1ABE" w:rsidP="00EF1ABE">
      <w:pPr>
        <w:rPr>
          <w:rFonts w:ascii="Arial" w:hAnsi="Arial" w:cs="Arial"/>
          <w:sz w:val="22"/>
          <w:szCs w:val="22"/>
        </w:rPr>
      </w:pPr>
      <w:r w:rsidRPr="00EF1ABE">
        <w:rPr>
          <w:rFonts w:ascii="Arial" w:hAnsi="Arial" w:cs="Arial"/>
          <w:i/>
          <w:iCs/>
          <w:sz w:val="22"/>
          <w:szCs w:val="22"/>
        </w:rPr>
        <w:t>Note: this</w:t>
      </w:r>
      <w:r w:rsidR="001B0E81" w:rsidRPr="00546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1ABE">
        <w:rPr>
          <w:rFonts w:ascii="Arial" w:hAnsi="Arial" w:cs="Arial"/>
          <w:i/>
          <w:iCs/>
          <w:sz w:val="22"/>
          <w:szCs w:val="22"/>
        </w:rPr>
        <w:t>option</w:t>
      </w:r>
      <w:r w:rsidR="001B0E81" w:rsidRPr="00546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1ABE">
        <w:rPr>
          <w:rFonts w:ascii="Arial" w:hAnsi="Arial" w:cs="Arial"/>
          <w:i/>
          <w:iCs/>
          <w:sz w:val="22"/>
          <w:szCs w:val="22"/>
        </w:rPr>
        <w:t>is applicable for</w:t>
      </w:r>
      <w:r w:rsidR="001B0E81" w:rsidRPr="00546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1ABE">
        <w:rPr>
          <w:rFonts w:ascii="Arial" w:hAnsi="Arial" w:cs="Arial"/>
          <w:i/>
          <w:iCs/>
          <w:sz w:val="22"/>
          <w:szCs w:val="22"/>
        </w:rPr>
        <w:t>single-ingredient</w:t>
      </w:r>
      <w:r w:rsidR="001B0E81" w:rsidRPr="00546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1ABE">
        <w:rPr>
          <w:rFonts w:ascii="Arial" w:hAnsi="Arial" w:cs="Arial"/>
          <w:i/>
          <w:iCs/>
          <w:sz w:val="22"/>
          <w:szCs w:val="22"/>
        </w:rPr>
        <w:t>products and</w:t>
      </w:r>
      <w:r w:rsidR="001B0E81" w:rsidRPr="005465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F1ABE">
        <w:rPr>
          <w:rFonts w:ascii="Arial" w:hAnsi="Arial" w:cs="Arial"/>
          <w:i/>
          <w:iCs/>
          <w:sz w:val="22"/>
          <w:szCs w:val="22"/>
        </w:rPr>
        <w:t>wine only, multi-ingredient products must be listed individually.</w:t>
      </w:r>
    </w:p>
    <w:p w14:paraId="44A14843" w14:textId="43A30B23" w:rsidR="00EF1ABE" w:rsidRPr="00EF1ABE" w:rsidRDefault="00EF1ABE" w:rsidP="00EF1ABE">
      <w:pPr>
        <w:rPr>
          <w:rFonts w:ascii="Arial" w:hAnsi="Arial" w:cs="Arial"/>
          <w:sz w:val="22"/>
          <w:szCs w:val="22"/>
        </w:rPr>
      </w:pPr>
    </w:p>
    <w:p w14:paraId="7A5E079B" w14:textId="4DC5B7C0" w:rsidR="00EF1ABE" w:rsidRPr="00EF1ABE" w:rsidRDefault="00EF1ABE" w:rsidP="00EF1ABE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F1ABE">
        <w:rPr>
          <w:rFonts w:ascii="Arial" w:hAnsi="Arial" w:cs="Arial"/>
          <w:sz w:val="22"/>
          <w:szCs w:val="22"/>
        </w:rPr>
        <w:t>Where certificates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contain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more than 20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single-ingredient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products you may group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similar products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in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sz w:val="22"/>
          <w:szCs w:val="22"/>
        </w:rPr>
        <w:t>categories as per below examples.</w:t>
      </w:r>
    </w:p>
    <w:p w14:paraId="0456BA47" w14:textId="3F361651" w:rsidR="00EF1ABE" w:rsidRPr="00EF1ABE" w:rsidRDefault="00EF1ABE" w:rsidP="00EF1ABE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F1ABE">
        <w:rPr>
          <w:rFonts w:ascii="Arial" w:hAnsi="Arial" w:cs="Arial"/>
          <w:sz w:val="22"/>
          <w:szCs w:val="22"/>
        </w:rPr>
        <w:t>For</w:t>
      </w:r>
      <w:r w:rsidR="001B0E81" w:rsidRPr="00546507">
        <w:rPr>
          <w:rFonts w:ascii="Arial" w:hAnsi="Arial" w:cs="Arial"/>
          <w:sz w:val="22"/>
          <w:szCs w:val="22"/>
        </w:rPr>
        <w:t xml:space="preserve"> </w:t>
      </w:r>
      <w:r w:rsidRPr="00EF1ABE">
        <w:rPr>
          <w:rFonts w:ascii="Arial" w:hAnsi="Arial" w:cs="Arial"/>
          <w:b/>
          <w:bCs/>
          <w:sz w:val="22"/>
          <w:szCs w:val="22"/>
        </w:rPr>
        <w:t>EU EXPORTERS</w:t>
      </w:r>
      <w:r w:rsidRPr="00EF1ABE">
        <w:rPr>
          <w:rFonts w:ascii="Arial" w:hAnsi="Arial" w:cs="Arial"/>
          <w:sz w:val="22"/>
          <w:szCs w:val="22"/>
        </w:rPr>
        <w:t>, please make sure you can provide quantity sold/used in your COI application for group of products provided in your Annual OIP Update</w:t>
      </w:r>
    </w:p>
    <w:p w14:paraId="3C6323FC" w14:textId="77777777" w:rsidR="00573C68" w:rsidRDefault="00573C68" w:rsidP="00CB293F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253"/>
        <w:gridCol w:w="4252"/>
      </w:tblGrid>
      <w:tr w:rsidR="002D644C" w:rsidRPr="002D644C" w14:paraId="3786B143" w14:textId="77777777" w:rsidTr="3327545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6F76D6" w14:textId="0D44EA09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Product Type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2ED4AB" w14:textId="37A372FE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Product Name</w:t>
            </w:r>
          </w:p>
          <w:p w14:paraId="20A197AA" w14:textId="19EBB4FB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(as</w:t>
            </w:r>
            <w:r w:rsidR="00C54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listed on organic certificate)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440BD4" w14:textId="46A3304A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Estimated Production Quantity for Next Certification Period (in kg, L, or other unit of measure as</w:t>
            </w:r>
            <w:r w:rsidR="006250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appropriate)</w:t>
            </w:r>
          </w:p>
        </w:tc>
      </w:tr>
      <w:tr w:rsidR="002D644C" w:rsidRPr="002D644C" w14:paraId="0AF0D08B" w14:textId="77777777" w:rsidTr="33275453">
        <w:trPr>
          <w:trHeight w:val="300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B2AE3" w14:textId="3949F055" w:rsidR="002D644C" w:rsidRPr="002D644C" w:rsidRDefault="00202A70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Single ingredient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90E3E" w14:textId="028AB1AB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Ginger (sliced, frozen, chopped, minced, powder, whole)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4612D" w14:textId="7D805C26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8T</w:t>
            </w:r>
          </w:p>
        </w:tc>
      </w:tr>
      <w:tr w:rsidR="002D644C" w:rsidRPr="002D644C" w14:paraId="17C48203" w14:textId="77777777" w:rsidTr="33275453">
        <w:trPr>
          <w:trHeight w:val="300"/>
        </w:trPr>
        <w:tc>
          <w:tcPr>
            <w:tcW w:w="2260" w:type="dxa"/>
            <w:vMerge/>
            <w:vAlign w:val="center"/>
            <w:hideMark/>
          </w:tcPr>
          <w:p w14:paraId="537D2C20" w14:textId="77777777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2BA58" w14:textId="1DCE8E3E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Vegetable powder (Kale, Beetroot, Spinach)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78F7" w14:textId="405C12C5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2T</w:t>
            </w:r>
          </w:p>
        </w:tc>
      </w:tr>
      <w:tr w:rsidR="002D644C" w:rsidRPr="002D644C" w14:paraId="0A91B026" w14:textId="77777777" w:rsidTr="33275453">
        <w:trPr>
          <w:trHeight w:val="300"/>
        </w:trPr>
        <w:tc>
          <w:tcPr>
            <w:tcW w:w="2260" w:type="dxa"/>
            <w:vMerge/>
            <w:vAlign w:val="center"/>
            <w:hideMark/>
          </w:tcPr>
          <w:p w14:paraId="68BC5E3E" w14:textId="77777777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8505C" w14:textId="7387718B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Tea (Green, White, Black, Matcha)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F991D" w14:textId="2748D7E0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600kg</w:t>
            </w:r>
          </w:p>
        </w:tc>
      </w:tr>
      <w:tr w:rsidR="002D644C" w:rsidRPr="002D644C" w14:paraId="6C2703E1" w14:textId="77777777" w:rsidTr="33275453">
        <w:trPr>
          <w:trHeight w:val="450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67A4" w14:textId="66AA49E7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Wine</w:t>
            </w:r>
          </w:p>
          <w:p w14:paraId="59D7BD24" w14:textId="54DD2580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sz w:val="22"/>
                <w:szCs w:val="22"/>
              </w:rPr>
              <w:t>*</w:t>
            </w:r>
            <w:proofErr w:type="gramStart"/>
            <w:r w:rsidRPr="002D644C">
              <w:rPr>
                <w:rFonts w:ascii="Arial" w:hAnsi="Arial" w:cs="Arial"/>
                <w:sz w:val="22"/>
                <w:szCs w:val="22"/>
              </w:rPr>
              <w:t>vintage</w:t>
            </w:r>
            <w:proofErr w:type="gramEnd"/>
            <w:r w:rsidR="00C54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644C">
              <w:rPr>
                <w:rFonts w:ascii="Arial" w:hAnsi="Arial" w:cs="Arial"/>
                <w:sz w:val="22"/>
                <w:szCs w:val="22"/>
              </w:rPr>
              <w:t>not</w:t>
            </w:r>
            <w:r w:rsidR="00C546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644C">
              <w:rPr>
                <w:rFonts w:ascii="Arial" w:hAnsi="Arial" w:cs="Arial"/>
                <w:sz w:val="22"/>
                <w:szCs w:val="22"/>
              </w:rPr>
              <w:t>required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0019E" w14:textId="7C94D9E1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Red Wine (Merlot, Pinot Noir, Cabernet Sauvignon)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AE7AE" w14:textId="308E6AB7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5000L</w:t>
            </w:r>
          </w:p>
        </w:tc>
      </w:tr>
      <w:tr w:rsidR="002D644C" w:rsidRPr="002D644C" w14:paraId="60EA7D10" w14:textId="77777777" w:rsidTr="33275453">
        <w:trPr>
          <w:trHeight w:val="450"/>
        </w:trPr>
        <w:tc>
          <w:tcPr>
            <w:tcW w:w="2260" w:type="dxa"/>
            <w:vMerge/>
            <w:vAlign w:val="center"/>
            <w:hideMark/>
          </w:tcPr>
          <w:p w14:paraId="2FCCD0BD" w14:textId="77777777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0C231" w14:textId="75778FDC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White Wine (Pinot Gris, Riesling, Sauvignon Blanc)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6C259" w14:textId="62A0CD1D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i/>
                <w:iCs/>
                <w:sz w:val="22"/>
                <w:szCs w:val="22"/>
              </w:rPr>
              <w:t>10000L</w:t>
            </w:r>
          </w:p>
        </w:tc>
      </w:tr>
      <w:tr w:rsidR="002D644C" w:rsidRPr="002D644C" w14:paraId="0FA67C7D" w14:textId="77777777" w:rsidTr="33275453">
        <w:trPr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CB983" w14:textId="42F477C4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  <w:r w:rsidRPr="002D644C">
              <w:rPr>
                <w:rFonts w:ascii="Arial" w:hAnsi="Arial" w:cs="Arial"/>
                <w:b/>
                <w:bCs/>
                <w:sz w:val="22"/>
                <w:szCs w:val="22"/>
              </w:rPr>
              <w:t>Multi-ingredient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5A33E" w14:textId="299ED001" w:rsidR="002D644C" w:rsidRPr="002D644C" w:rsidRDefault="78CCD24C" w:rsidP="332754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3275453">
              <w:rPr>
                <w:rFonts w:ascii="Arial" w:hAnsi="Arial" w:cs="Arial"/>
                <w:i/>
                <w:iCs/>
                <w:sz w:val="22"/>
                <w:szCs w:val="22"/>
              </w:rPr>
              <w:t>Include name</w:t>
            </w:r>
            <w:r w:rsidR="453E258F" w:rsidRPr="332754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 </w:t>
            </w:r>
            <w:r w:rsidR="4D9E93A3" w:rsidRPr="332754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 </w:t>
            </w:r>
            <w:r w:rsidR="453E258F" w:rsidRPr="33275453">
              <w:rPr>
                <w:rFonts w:ascii="Arial" w:hAnsi="Arial" w:cs="Arial"/>
                <w:i/>
                <w:iCs/>
                <w:sz w:val="22"/>
                <w:szCs w:val="22"/>
              </w:rPr>
              <w:t>listed on organic certificate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5465" w14:textId="4DE9BB2F" w:rsidR="002D644C" w:rsidRPr="002D644C" w:rsidRDefault="002D644C" w:rsidP="002D64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032F9" w14:textId="4624C935" w:rsidR="002B7690" w:rsidRDefault="002B7690" w:rsidP="33275453">
      <w:pPr>
        <w:rPr>
          <w:rFonts w:ascii="Arial" w:hAnsi="Arial" w:cs="Arial"/>
          <w:sz w:val="22"/>
          <w:szCs w:val="22"/>
          <w:lang w:val="en-US"/>
        </w:rPr>
      </w:pPr>
    </w:p>
    <w:p w14:paraId="4D248FBA" w14:textId="77777777" w:rsidR="002B7690" w:rsidRDefault="002B7690" w:rsidP="00CB293F">
      <w:pPr>
        <w:rPr>
          <w:rFonts w:ascii="Arial" w:hAnsi="Arial" w:cs="Arial"/>
          <w:sz w:val="22"/>
          <w:szCs w:val="22"/>
          <w:lang w:val="en-US"/>
        </w:rPr>
      </w:pPr>
    </w:p>
    <w:p w14:paraId="3308333C" w14:textId="61872588" w:rsidR="002B7690" w:rsidRDefault="002B7690" w:rsidP="00CB293F">
      <w:pPr>
        <w:rPr>
          <w:rFonts w:ascii="Arial" w:hAnsi="Arial" w:cs="Arial"/>
          <w:b/>
          <w:bCs/>
          <w:color w:val="EE0000"/>
          <w:sz w:val="22"/>
          <w:szCs w:val="22"/>
        </w:rPr>
      </w:pPr>
      <w:r w:rsidRPr="33275453">
        <w:rPr>
          <w:rFonts w:ascii="Arial" w:hAnsi="Arial" w:cs="Arial"/>
          <w:b/>
          <w:bCs/>
          <w:color w:val="EE0000"/>
          <w:sz w:val="22"/>
          <w:szCs w:val="22"/>
        </w:rPr>
        <w:t xml:space="preserve">*Examples </w:t>
      </w:r>
      <w:r w:rsidR="14A414D8" w:rsidRPr="33275453">
        <w:rPr>
          <w:rFonts w:ascii="Arial" w:hAnsi="Arial" w:cs="Arial"/>
          <w:b/>
          <w:bCs/>
          <w:color w:val="EE0000"/>
          <w:sz w:val="22"/>
          <w:szCs w:val="22"/>
        </w:rPr>
        <w:t xml:space="preserve">of generic naming </w:t>
      </w:r>
      <w:r w:rsidRPr="33275453">
        <w:rPr>
          <w:rFonts w:ascii="Arial" w:hAnsi="Arial" w:cs="Arial"/>
          <w:b/>
          <w:bCs/>
          <w:color w:val="EE0000"/>
          <w:sz w:val="22"/>
          <w:szCs w:val="22"/>
        </w:rPr>
        <w:t>that are NOT acceptable</w:t>
      </w:r>
    </w:p>
    <w:p w14:paraId="61E5666B" w14:textId="77777777" w:rsidR="002B7690" w:rsidRPr="00F96CCA" w:rsidRDefault="002B7690" w:rsidP="00CB293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5386"/>
      </w:tblGrid>
      <w:tr w:rsidR="005B4D98" w:rsidRPr="005B4D98" w14:paraId="4012938E" w14:textId="77777777" w:rsidTr="33275453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CD9375" w14:textId="1EFE48B0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Product Types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19EAF31" w14:textId="29426EC3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Product Name</w:t>
            </w:r>
          </w:p>
          <w:p w14:paraId="7FB3D3C6" w14:textId="5F2C3538" w:rsidR="005B4D98" w:rsidRPr="005B4D98" w:rsidRDefault="005B4D98" w:rsidP="332754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0D03F21" w14:textId="2D16B55C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Estimated Production Quantity for Next Certification Period (in kg, L, or other unit of measure as</w:t>
            </w:r>
            <w:r w:rsidR="00C70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appropriate)</w:t>
            </w:r>
          </w:p>
        </w:tc>
      </w:tr>
      <w:tr w:rsidR="005B4D98" w:rsidRPr="005B4D98" w14:paraId="2BBA1B77" w14:textId="77777777" w:rsidTr="33275453">
        <w:trPr>
          <w:trHeight w:val="450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37BC4" w14:textId="03A1F76B" w:rsidR="005B4D98" w:rsidRPr="005B4D98" w:rsidRDefault="00C70DFC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Single ingredient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FC520" w14:textId="01586F02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Fruits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3BF0" w14:textId="5B3847A3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8T</w:t>
            </w:r>
          </w:p>
        </w:tc>
      </w:tr>
      <w:tr w:rsidR="005B4D98" w:rsidRPr="005B4D98" w14:paraId="4CEAD958" w14:textId="77777777" w:rsidTr="33275453">
        <w:trPr>
          <w:trHeight w:val="450"/>
        </w:trPr>
        <w:tc>
          <w:tcPr>
            <w:tcW w:w="2260" w:type="dxa"/>
            <w:vMerge/>
            <w:vAlign w:val="center"/>
            <w:hideMark/>
          </w:tcPr>
          <w:p w14:paraId="1DBC5D54" w14:textId="77777777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522BA" w14:textId="36554C2F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Vegetable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210CA" w14:textId="7EC673C9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2T</w:t>
            </w:r>
          </w:p>
        </w:tc>
      </w:tr>
      <w:tr w:rsidR="005B4D98" w:rsidRPr="005B4D98" w14:paraId="7CFCDFFE" w14:textId="77777777" w:rsidTr="33275453">
        <w:trPr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D524" w14:textId="7A0A34AB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Wine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DC48E" w14:textId="53170CDD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Wine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A6CCD" w14:textId="1E54F3C9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5000L</w:t>
            </w:r>
          </w:p>
        </w:tc>
      </w:tr>
      <w:tr w:rsidR="005B4D98" w:rsidRPr="005B4D98" w14:paraId="6194332F" w14:textId="77777777" w:rsidTr="33275453">
        <w:trPr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A064B" w14:textId="7493763C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b/>
                <w:bCs/>
                <w:sz w:val="22"/>
                <w:szCs w:val="22"/>
              </w:rPr>
              <w:t>Multi-ingredient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17D4" w14:textId="0F7EE08B" w:rsidR="005B4D98" w:rsidRPr="005B4D98" w:rsidRDefault="14990A36" w:rsidP="7743407F">
            <w:r w:rsidRPr="7743407F">
              <w:rPr>
                <w:rFonts w:ascii="Arial" w:hAnsi="Arial" w:cs="Arial"/>
                <w:i/>
                <w:iCs/>
                <w:sz w:val="22"/>
                <w:szCs w:val="22"/>
              </w:rPr>
              <w:t>Baked Goods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EFCC8" w14:textId="3C1932F9" w:rsidR="005B4D98" w:rsidRPr="005B4D98" w:rsidRDefault="005B4D98" w:rsidP="005B4D98">
            <w:pPr>
              <w:rPr>
                <w:rFonts w:ascii="Arial" w:hAnsi="Arial" w:cs="Arial"/>
                <w:sz w:val="22"/>
                <w:szCs w:val="22"/>
              </w:rPr>
            </w:pPr>
            <w:r w:rsidRPr="005B4D98">
              <w:rPr>
                <w:rFonts w:ascii="Arial" w:hAnsi="Arial" w:cs="Arial"/>
                <w:i/>
                <w:iCs/>
                <w:sz w:val="22"/>
                <w:szCs w:val="22"/>
              </w:rPr>
              <w:t>800kg</w:t>
            </w:r>
          </w:p>
        </w:tc>
      </w:tr>
    </w:tbl>
    <w:p w14:paraId="11B446C2" w14:textId="77777777" w:rsidR="002B7690" w:rsidRPr="002B7690" w:rsidRDefault="002B7690" w:rsidP="00CB293F">
      <w:pPr>
        <w:rPr>
          <w:rFonts w:ascii="Arial" w:hAnsi="Arial" w:cs="Arial"/>
          <w:sz w:val="22"/>
          <w:szCs w:val="22"/>
        </w:rPr>
      </w:pPr>
    </w:p>
    <w:sectPr w:rsidR="002B7690" w:rsidRPr="002B7690" w:rsidSect="00D16E93">
      <w:headerReference w:type="default" r:id="rId10"/>
      <w:footerReference w:type="default" r:id="rId11"/>
      <w:pgSz w:w="11906" w:h="16838"/>
      <w:pgMar w:top="1213" w:right="567" w:bottom="720" w:left="539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0E41" w14:textId="77777777" w:rsidR="006F5EA1" w:rsidRDefault="006F5EA1" w:rsidP="0093543C">
      <w:r>
        <w:separator/>
      </w:r>
    </w:p>
  </w:endnote>
  <w:endnote w:type="continuationSeparator" w:id="0">
    <w:p w14:paraId="24102CE3" w14:textId="77777777" w:rsidR="006F5EA1" w:rsidRDefault="006F5EA1" w:rsidP="0093543C">
      <w:r>
        <w:continuationSeparator/>
      </w:r>
    </w:p>
  </w:endnote>
  <w:endnote w:type="continuationNotice" w:id="1">
    <w:p w14:paraId="031F8C95" w14:textId="77777777" w:rsidR="006F5EA1" w:rsidRDefault="006F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26F74C16" w:rsidR="008B0DAE" w:rsidRPr="00E2313F" w:rsidRDefault="38616213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 xml:space="preserve">No </w:t>
    </w:r>
    <w:r w:rsidR="00165897">
      <w:rPr>
        <w:rFonts w:ascii="Arial" w:hAnsi="Arial" w:cs="Arial"/>
        <w:snapToGrid w:val="0"/>
        <w:sz w:val="16"/>
        <w:szCs w:val="16"/>
      </w:rPr>
      <w:t>220</w:t>
    </w:r>
    <w:r w:rsidR="00EA3870">
      <w:rPr>
        <w:rFonts w:ascii="Arial" w:hAnsi="Arial" w:cs="Arial"/>
        <w:snapToGrid w:val="0"/>
        <w:sz w:val="16"/>
        <w:szCs w:val="16"/>
      </w:rPr>
      <w:t>-</w:t>
    </w:r>
    <w:r w:rsidR="00165897">
      <w:rPr>
        <w:rFonts w:ascii="Arial" w:hAnsi="Arial" w:cs="Arial"/>
        <w:snapToGrid w:val="0"/>
        <w:sz w:val="16"/>
        <w:szCs w:val="16"/>
      </w:rPr>
      <w:t>4</w:t>
    </w:r>
    <w:r w:rsidR="005564D6">
      <w:rPr>
        <w:rFonts w:ascii="Arial" w:hAnsi="Arial" w:cs="Arial"/>
        <w:snapToGrid w:val="0"/>
        <w:sz w:val="16"/>
        <w:szCs w:val="16"/>
      </w:rPr>
      <w:t>8</w:t>
    </w:r>
    <w:r w:rsidR="00D16E93">
      <w:rPr>
        <w:rFonts w:ascii="Arial" w:hAnsi="Arial" w:cs="Arial"/>
        <w:snapToGrid w:val="0"/>
        <w:sz w:val="16"/>
        <w:szCs w:val="16"/>
      </w:rPr>
      <w:t>_</w:t>
    </w:r>
    <w:r w:rsidRPr="00E2313F">
      <w:rPr>
        <w:rFonts w:ascii="Arial" w:hAnsi="Arial" w:cs="Arial"/>
        <w:snapToGrid w:val="0"/>
        <w:sz w:val="16"/>
        <w:szCs w:val="16"/>
      </w:rPr>
      <w:t xml:space="preserve">Version </w:t>
    </w:r>
    <w:r w:rsidR="00EA3870">
      <w:rPr>
        <w:rFonts w:ascii="Arial" w:hAnsi="Arial" w:cs="Arial"/>
        <w:snapToGrid w:val="0"/>
        <w:sz w:val="16"/>
        <w:szCs w:val="16"/>
      </w:rPr>
      <w:t>1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952CD1">
      <w:rPr>
        <w:rFonts w:ascii="Arial" w:hAnsi="Arial" w:cs="Arial"/>
        <w:snapToGrid w:val="0"/>
        <w:sz w:val="16"/>
        <w:szCs w:val="16"/>
      </w:rPr>
      <w:t>14</w:t>
    </w:r>
    <w:r>
      <w:rPr>
        <w:rFonts w:ascii="Arial" w:hAnsi="Arial" w:cs="Arial"/>
        <w:snapToGrid w:val="0"/>
        <w:sz w:val="16"/>
        <w:szCs w:val="16"/>
      </w:rPr>
      <w:t>-</w:t>
    </w:r>
    <w:r w:rsidR="00952CD1">
      <w:rPr>
        <w:rFonts w:ascii="Arial" w:hAnsi="Arial" w:cs="Arial"/>
        <w:snapToGrid w:val="0"/>
        <w:sz w:val="16"/>
        <w:szCs w:val="16"/>
      </w:rPr>
      <w:t>May</w:t>
    </w:r>
    <w:r>
      <w:rPr>
        <w:rFonts w:ascii="Arial" w:hAnsi="Arial" w:cs="Arial"/>
        <w:snapToGrid w:val="0"/>
        <w:sz w:val="16"/>
        <w:szCs w:val="16"/>
      </w:rPr>
      <w:t>-202</w:t>
    </w:r>
    <w:r w:rsidR="000C16AF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A3B5" w14:textId="77777777" w:rsidR="006F5EA1" w:rsidRDefault="006F5EA1" w:rsidP="0093543C">
      <w:r>
        <w:separator/>
      </w:r>
    </w:p>
  </w:footnote>
  <w:footnote w:type="continuationSeparator" w:id="0">
    <w:p w14:paraId="7BF1FB53" w14:textId="77777777" w:rsidR="006F5EA1" w:rsidRDefault="006F5EA1" w:rsidP="0093543C">
      <w:r>
        <w:continuationSeparator/>
      </w:r>
    </w:p>
  </w:footnote>
  <w:footnote w:type="continuationNotice" w:id="1">
    <w:p w14:paraId="7598BF90" w14:textId="77777777" w:rsidR="006F5EA1" w:rsidRDefault="006F5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7AED" w14:textId="77777777" w:rsidR="00774EAE" w:rsidRPr="00C1508C" w:rsidRDefault="00774EAE" w:rsidP="00774EAE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F818EF" wp14:editId="4AE16F1A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0CDD51B" w14:textId="77777777" w:rsidR="00774EAE" w:rsidRPr="00C1508C" w:rsidRDefault="00774EAE" w:rsidP="00774EA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43751BCA" w14:textId="77777777" w:rsidR="00774EAE" w:rsidRPr="00C1508C" w:rsidRDefault="00774EAE" w:rsidP="00774EA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7EB7E9F3" w14:textId="77777777" w:rsidR="00774EAE" w:rsidRPr="00C1508C" w:rsidRDefault="00774EAE" w:rsidP="00774EAE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3C362D55" w14:textId="00E9F363" w:rsidR="003D49A7" w:rsidRDefault="000C16AF" w:rsidP="000C16AF">
    <w:pPr>
      <w:pStyle w:val="Header"/>
      <w:rPr>
        <w:rFonts w:ascii="Arial" w:hAnsi="Arial" w:cs="Arial"/>
        <w:b/>
        <w:bCs/>
        <w:sz w:val="40"/>
        <w:szCs w:val="40"/>
      </w:rPr>
    </w:pPr>
    <w:r w:rsidRPr="000C16AF">
      <w:rPr>
        <w:rFonts w:ascii="Arial" w:hAnsi="Arial" w:cs="Arial"/>
        <w:b/>
        <w:bCs/>
        <w:sz w:val="40"/>
        <w:szCs w:val="40"/>
      </w:rPr>
      <w:t>Guidance Document</w:t>
    </w:r>
    <w:r w:rsidR="002D644C">
      <w:rPr>
        <w:rFonts w:ascii="Arial" w:hAnsi="Arial" w:cs="Arial"/>
        <w:b/>
        <w:bCs/>
        <w:sz w:val="40"/>
        <w:szCs w:val="40"/>
      </w:rPr>
      <w:t xml:space="preserve"> </w:t>
    </w:r>
    <w:r w:rsidRPr="000C16AF">
      <w:rPr>
        <w:rFonts w:ascii="Arial" w:hAnsi="Arial" w:cs="Arial"/>
        <w:b/>
        <w:bCs/>
        <w:sz w:val="40"/>
        <w:szCs w:val="40"/>
      </w:rPr>
      <w:t>to complete</w:t>
    </w:r>
  </w:p>
  <w:p w14:paraId="25F28507" w14:textId="14E646CF" w:rsidR="005464CF" w:rsidRPr="00B41629" w:rsidRDefault="000C16AF" w:rsidP="000C16AF">
    <w:pPr>
      <w:pStyle w:val="Header"/>
      <w:rPr>
        <w:rFonts w:ascii="Arial" w:hAnsi="Arial" w:cs="Arial"/>
        <w:sz w:val="20"/>
      </w:rPr>
    </w:pPr>
    <w:r w:rsidRPr="000C16AF">
      <w:rPr>
        <w:rFonts w:ascii="Arial" w:hAnsi="Arial" w:cs="Arial"/>
        <w:b/>
        <w:bCs/>
        <w:sz w:val="40"/>
        <w:szCs w:val="40"/>
      </w:rPr>
      <w:t>Section D: Production Estimates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28F"/>
    <w:multiLevelType w:val="multilevel"/>
    <w:tmpl w:val="0CE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1AB5"/>
    <w:multiLevelType w:val="multilevel"/>
    <w:tmpl w:val="6E56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B6112"/>
    <w:multiLevelType w:val="multilevel"/>
    <w:tmpl w:val="6FA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B75AC"/>
    <w:multiLevelType w:val="multilevel"/>
    <w:tmpl w:val="54CC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6757E"/>
    <w:multiLevelType w:val="multilevel"/>
    <w:tmpl w:val="786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682911"/>
    <w:multiLevelType w:val="multilevel"/>
    <w:tmpl w:val="34F8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D201D3"/>
    <w:multiLevelType w:val="multilevel"/>
    <w:tmpl w:val="32B0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C322C"/>
    <w:multiLevelType w:val="multilevel"/>
    <w:tmpl w:val="071E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19657A"/>
    <w:multiLevelType w:val="multilevel"/>
    <w:tmpl w:val="779C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93AD4"/>
    <w:multiLevelType w:val="multilevel"/>
    <w:tmpl w:val="517A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850BB2"/>
    <w:multiLevelType w:val="multilevel"/>
    <w:tmpl w:val="E0E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9F39E7"/>
    <w:multiLevelType w:val="multilevel"/>
    <w:tmpl w:val="130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8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D68FE"/>
    <w:multiLevelType w:val="multilevel"/>
    <w:tmpl w:val="2DD0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53EDD"/>
    <w:multiLevelType w:val="multilevel"/>
    <w:tmpl w:val="A5C4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4014EA"/>
    <w:multiLevelType w:val="multilevel"/>
    <w:tmpl w:val="F3E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C7AC0"/>
    <w:multiLevelType w:val="multilevel"/>
    <w:tmpl w:val="F656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2C23"/>
    <w:multiLevelType w:val="multilevel"/>
    <w:tmpl w:val="0CC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7D0B18"/>
    <w:multiLevelType w:val="multilevel"/>
    <w:tmpl w:val="89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A046C4"/>
    <w:multiLevelType w:val="multilevel"/>
    <w:tmpl w:val="3E7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B618A7"/>
    <w:multiLevelType w:val="multilevel"/>
    <w:tmpl w:val="EB3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3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85552"/>
    <w:multiLevelType w:val="multilevel"/>
    <w:tmpl w:val="EEBC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524256"/>
    <w:multiLevelType w:val="multilevel"/>
    <w:tmpl w:val="5A1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4207257">
    <w:abstractNumId w:val="9"/>
  </w:num>
  <w:num w:numId="2" w16cid:durableId="14041438">
    <w:abstractNumId w:val="26"/>
  </w:num>
  <w:num w:numId="3" w16cid:durableId="1980530378">
    <w:abstractNumId w:val="23"/>
  </w:num>
  <w:num w:numId="4" w16cid:durableId="1198619546">
    <w:abstractNumId w:val="20"/>
  </w:num>
  <w:num w:numId="5" w16cid:durableId="1148521761">
    <w:abstractNumId w:val="0"/>
  </w:num>
  <w:num w:numId="6" w16cid:durableId="1989701244">
    <w:abstractNumId w:val="2"/>
  </w:num>
  <w:num w:numId="7" w16cid:durableId="2111123809">
    <w:abstractNumId w:val="27"/>
  </w:num>
  <w:num w:numId="8" w16cid:durableId="294260648">
    <w:abstractNumId w:val="33"/>
  </w:num>
  <w:num w:numId="9" w16cid:durableId="1006326702">
    <w:abstractNumId w:val="25"/>
  </w:num>
  <w:num w:numId="10" w16cid:durableId="1731146780">
    <w:abstractNumId w:val="28"/>
  </w:num>
  <w:num w:numId="11" w16cid:durableId="923996569">
    <w:abstractNumId w:val="36"/>
  </w:num>
  <w:num w:numId="12" w16cid:durableId="1527479574">
    <w:abstractNumId w:val="18"/>
  </w:num>
  <w:num w:numId="13" w16cid:durableId="1974292634">
    <w:abstractNumId w:val="35"/>
  </w:num>
  <w:num w:numId="14" w16cid:durableId="989795364">
    <w:abstractNumId w:val="17"/>
  </w:num>
  <w:num w:numId="15" w16cid:durableId="1017081649">
    <w:abstractNumId w:val="34"/>
  </w:num>
  <w:num w:numId="16" w16cid:durableId="518543536">
    <w:abstractNumId w:val="16"/>
  </w:num>
  <w:num w:numId="17" w16cid:durableId="602735780">
    <w:abstractNumId w:val="12"/>
  </w:num>
  <w:num w:numId="18" w16cid:durableId="949431298">
    <w:abstractNumId w:val="15"/>
  </w:num>
  <w:num w:numId="19" w16cid:durableId="1977642627">
    <w:abstractNumId w:val="37"/>
  </w:num>
  <w:num w:numId="20" w16cid:durableId="2052995342">
    <w:abstractNumId w:val="24"/>
  </w:num>
  <w:num w:numId="21" w16cid:durableId="504052715">
    <w:abstractNumId w:val="7"/>
  </w:num>
  <w:num w:numId="22" w16cid:durableId="1424911065">
    <w:abstractNumId w:val="32"/>
  </w:num>
  <w:num w:numId="23" w16cid:durableId="1172187495">
    <w:abstractNumId w:val="30"/>
  </w:num>
  <w:num w:numId="24" w16cid:durableId="689767774">
    <w:abstractNumId w:val="10"/>
  </w:num>
  <w:num w:numId="25" w16cid:durableId="1354920253">
    <w:abstractNumId w:val="3"/>
  </w:num>
  <w:num w:numId="26" w16cid:durableId="1936134489">
    <w:abstractNumId w:val="4"/>
  </w:num>
  <w:num w:numId="27" w16cid:durableId="1591966270">
    <w:abstractNumId w:val="22"/>
  </w:num>
  <w:num w:numId="28" w16cid:durableId="757869386">
    <w:abstractNumId w:val="38"/>
  </w:num>
  <w:num w:numId="29" w16cid:durableId="1976788361">
    <w:abstractNumId w:val="6"/>
  </w:num>
  <w:num w:numId="30" w16cid:durableId="1601912352">
    <w:abstractNumId w:val="8"/>
  </w:num>
  <w:num w:numId="31" w16cid:durableId="1255284129">
    <w:abstractNumId w:val="1"/>
  </w:num>
  <w:num w:numId="32" w16cid:durableId="712927156">
    <w:abstractNumId w:val="31"/>
  </w:num>
  <w:num w:numId="33" w16cid:durableId="1095007384">
    <w:abstractNumId w:val="21"/>
  </w:num>
  <w:num w:numId="34" w16cid:durableId="695623581">
    <w:abstractNumId w:val="13"/>
  </w:num>
  <w:num w:numId="35" w16cid:durableId="174461026">
    <w:abstractNumId w:val="29"/>
  </w:num>
  <w:num w:numId="36" w16cid:durableId="263270987">
    <w:abstractNumId w:val="5"/>
  </w:num>
  <w:num w:numId="37" w16cid:durableId="1505852510">
    <w:abstractNumId w:val="19"/>
  </w:num>
  <w:num w:numId="38" w16cid:durableId="2125150825">
    <w:abstractNumId w:val="14"/>
  </w:num>
  <w:num w:numId="39" w16cid:durableId="41370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04BB3"/>
    <w:rsid w:val="00010CA7"/>
    <w:rsid w:val="000262CA"/>
    <w:rsid w:val="00033902"/>
    <w:rsid w:val="00053004"/>
    <w:rsid w:val="00064D2A"/>
    <w:rsid w:val="00094081"/>
    <w:rsid w:val="000A4FF8"/>
    <w:rsid w:val="000B2E4B"/>
    <w:rsid w:val="000B79A5"/>
    <w:rsid w:val="000C16AF"/>
    <w:rsid w:val="00106C75"/>
    <w:rsid w:val="00107C21"/>
    <w:rsid w:val="001146B3"/>
    <w:rsid w:val="00116471"/>
    <w:rsid w:val="001531F8"/>
    <w:rsid w:val="00165897"/>
    <w:rsid w:val="0016680E"/>
    <w:rsid w:val="001668CD"/>
    <w:rsid w:val="00170F05"/>
    <w:rsid w:val="0018643B"/>
    <w:rsid w:val="001B0E81"/>
    <w:rsid w:val="001C47AB"/>
    <w:rsid w:val="00202A70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B7690"/>
    <w:rsid w:val="002C505B"/>
    <w:rsid w:val="002D5DEC"/>
    <w:rsid w:val="002D644C"/>
    <w:rsid w:val="002F4C15"/>
    <w:rsid w:val="00316DC4"/>
    <w:rsid w:val="00322AF2"/>
    <w:rsid w:val="0032456B"/>
    <w:rsid w:val="00334B07"/>
    <w:rsid w:val="003506F3"/>
    <w:rsid w:val="003540B6"/>
    <w:rsid w:val="00364712"/>
    <w:rsid w:val="00380CBB"/>
    <w:rsid w:val="003958E4"/>
    <w:rsid w:val="003971E3"/>
    <w:rsid w:val="003A2D4C"/>
    <w:rsid w:val="003D49A7"/>
    <w:rsid w:val="003E6AAF"/>
    <w:rsid w:val="00425BC9"/>
    <w:rsid w:val="00427DDF"/>
    <w:rsid w:val="004556F5"/>
    <w:rsid w:val="004F4683"/>
    <w:rsid w:val="00510FDE"/>
    <w:rsid w:val="00514344"/>
    <w:rsid w:val="00524EAE"/>
    <w:rsid w:val="0054347A"/>
    <w:rsid w:val="005464CF"/>
    <w:rsid w:val="00546507"/>
    <w:rsid w:val="005548C5"/>
    <w:rsid w:val="005564D6"/>
    <w:rsid w:val="00557CAC"/>
    <w:rsid w:val="005732F2"/>
    <w:rsid w:val="00573C68"/>
    <w:rsid w:val="00582218"/>
    <w:rsid w:val="005954FD"/>
    <w:rsid w:val="005A2077"/>
    <w:rsid w:val="005A5FC6"/>
    <w:rsid w:val="005B4D98"/>
    <w:rsid w:val="00601581"/>
    <w:rsid w:val="00611CF7"/>
    <w:rsid w:val="006202D4"/>
    <w:rsid w:val="00625097"/>
    <w:rsid w:val="00637329"/>
    <w:rsid w:val="00663D7D"/>
    <w:rsid w:val="00663DC7"/>
    <w:rsid w:val="00671C99"/>
    <w:rsid w:val="00696A83"/>
    <w:rsid w:val="006A03BA"/>
    <w:rsid w:val="006A5D73"/>
    <w:rsid w:val="006A69D9"/>
    <w:rsid w:val="006B20E2"/>
    <w:rsid w:val="006B31EE"/>
    <w:rsid w:val="006F5EA1"/>
    <w:rsid w:val="00705C7A"/>
    <w:rsid w:val="00707C48"/>
    <w:rsid w:val="00721CB3"/>
    <w:rsid w:val="00736D0C"/>
    <w:rsid w:val="007610DB"/>
    <w:rsid w:val="00774EAE"/>
    <w:rsid w:val="007928B2"/>
    <w:rsid w:val="007A37D6"/>
    <w:rsid w:val="007B0310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2CD1"/>
    <w:rsid w:val="00955BD6"/>
    <w:rsid w:val="00984CE5"/>
    <w:rsid w:val="009A1E12"/>
    <w:rsid w:val="009A2E93"/>
    <w:rsid w:val="009C20EE"/>
    <w:rsid w:val="00A10EAA"/>
    <w:rsid w:val="00A23548"/>
    <w:rsid w:val="00A26A19"/>
    <w:rsid w:val="00A31AEB"/>
    <w:rsid w:val="00A41855"/>
    <w:rsid w:val="00A63F56"/>
    <w:rsid w:val="00A6636C"/>
    <w:rsid w:val="00A8275B"/>
    <w:rsid w:val="00A83111"/>
    <w:rsid w:val="00A974C2"/>
    <w:rsid w:val="00AE5450"/>
    <w:rsid w:val="00AF59AF"/>
    <w:rsid w:val="00B41629"/>
    <w:rsid w:val="00B46667"/>
    <w:rsid w:val="00B5299E"/>
    <w:rsid w:val="00B55EF1"/>
    <w:rsid w:val="00B82695"/>
    <w:rsid w:val="00BA243C"/>
    <w:rsid w:val="00BB17D5"/>
    <w:rsid w:val="00BB468E"/>
    <w:rsid w:val="00BC46C9"/>
    <w:rsid w:val="00BD2830"/>
    <w:rsid w:val="00BD2CB1"/>
    <w:rsid w:val="00BF047F"/>
    <w:rsid w:val="00C0187B"/>
    <w:rsid w:val="00C0645E"/>
    <w:rsid w:val="00C546F3"/>
    <w:rsid w:val="00C5717E"/>
    <w:rsid w:val="00C70DFC"/>
    <w:rsid w:val="00C83828"/>
    <w:rsid w:val="00C978C1"/>
    <w:rsid w:val="00CA76AA"/>
    <w:rsid w:val="00CB293F"/>
    <w:rsid w:val="00CB4DC2"/>
    <w:rsid w:val="00CC1853"/>
    <w:rsid w:val="00CF4115"/>
    <w:rsid w:val="00D16E93"/>
    <w:rsid w:val="00D4600E"/>
    <w:rsid w:val="00D85C45"/>
    <w:rsid w:val="00DA2EF7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778D7"/>
    <w:rsid w:val="00E920F2"/>
    <w:rsid w:val="00EA02A2"/>
    <w:rsid w:val="00EA3870"/>
    <w:rsid w:val="00EB1C0A"/>
    <w:rsid w:val="00EC4779"/>
    <w:rsid w:val="00ED6C05"/>
    <w:rsid w:val="00EF1ABE"/>
    <w:rsid w:val="00F21E3D"/>
    <w:rsid w:val="00F27361"/>
    <w:rsid w:val="00F27611"/>
    <w:rsid w:val="00F33F3F"/>
    <w:rsid w:val="00F9557C"/>
    <w:rsid w:val="00F96CCA"/>
    <w:rsid w:val="00FC7155"/>
    <w:rsid w:val="00FD5083"/>
    <w:rsid w:val="00FE1B37"/>
    <w:rsid w:val="015ECC0A"/>
    <w:rsid w:val="017DD2C8"/>
    <w:rsid w:val="01C2A06E"/>
    <w:rsid w:val="01C9B300"/>
    <w:rsid w:val="025B07AC"/>
    <w:rsid w:val="03007ACC"/>
    <w:rsid w:val="03099647"/>
    <w:rsid w:val="0373D0FE"/>
    <w:rsid w:val="04B418C2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07381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990A36"/>
    <w:rsid w:val="14A414D8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96FAA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02073B8"/>
    <w:rsid w:val="31E827D4"/>
    <w:rsid w:val="31E9CD1F"/>
    <w:rsid w:val="321F6F45"/>
    <w:rsid w:val="32699318"/>
    <w:rsid w:val="3316C9BC"/>
    <w:rsid w:val="33275453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8616213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22BC4F"/>
    <w:rsid w:val="43379065"/>
    <w:rsid w:val="43F09A9C"/>
    <w:rsid w:val="446A3982"/>
    <w:rsid w:val="4492727E"/>
    <w:rsid w:val="44C4C03D"/>
    <w:rsid w:val="4537745F"/>
    <w:rsid w:val="453E258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9E93A3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1E8CE5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A1D5C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43407F"/>
    <w:rsid w:val="778B0926"/>
    <w:rsid w:val="77F07C8A"/>
    <w:rsid w:val="78692F91"/>
    <w:rsid w:val="78CCD24C"/>
    <w:rsid w:val="791EEF74"/>
    <w:rsid w:val="795ABCDD"/>
    <w:rsid w:val="798C4CEB"/>
    <w:rsid w:val="79AB7E51"/>
    <w:rsid w:val="7A04FFF2"/>
    <w:rsid w:val="7A20F56E"/>
    <w:rsid w:val="7B9C6694"/>
    <w:rsid w:val="7C5E7A49"/>
    <w:rsid w:val="7C83316A"/>
    <w:rsid w:val="7D055E97"/>
    <w:rsid w:val="7D7AD2F7"/>
    <w:rsid w:val="7DA47D8B"/>
    <w:rsid w:val="7DF966E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E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E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/>
        <AccountId xsi:nil="true"/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41B59-117F-4451-BED0-0F6C32D58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2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46</cp:revision>
  <cp:lastPrinted>2020-10-22T07:25:00Z</cp:lastPrinted>
  <dcterms:created xsi:type="dcterms:W3CDTF">2026-02-13T06:59:00Z</dcterms:created>
  <dcterms:modified xsi:type="dcterms:W3CDTF">2026-05-18T22:39:00Z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