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26C3" w14:textId="54E918E3" w:rsidR="001F0532" w:rsidRDefault="00672FB0" w:rsidP="00FD5083">
      <w:pPr>
        <w:rPr>
          <w:rFonts w:ascii="Arial" w:hAnsi="Arial" w:cs="Arial"/>
          <w:sz w:val="20"/>
          <w:szCs w:val="20"/>
        </w:rPr>
      </w:pPr>
      <w:r>
        <w:rPr>
          <w:rFonts w:ascii="Arial" w:hAnsi="Arial" w:cs="Arial"/>
          <w:sz w:val="20"/>
          <w:szCs w:val="20"/>
        </w:rPr>
        <w:t xml:space="preserve">ACO can </w:t>
      </w:r>
      <w:r w:rsidR="00F32BC8">
        <w:rPr>
          <w:rFonts w:ascii="Arial" w:hAnsi="Arial" w:cs="Arial"/>
          <w:sz w:val="20"/>
          <w:szCs w:val="20"/>
        </w:rPr>
        <w:t xml:space="preserve">grant </w:t>
      </w:r>
      <w:r w:rsidR="00CD7C90">
        <w:rPr>
          <w:rFonts w:ascii="Arial" w:hAnsi="Arial" w:cs="Arial"/>
          <w:sz w:val="20"/>
          <w:szCs w:val="20"/>
        </w:rPr>
        <w:t xml:space="preserve">temporary </w:t>
      </w:r>
      <w:r w:rsidR="003407D6">
        <w:rPr>
          <w:rFonts w:ascii="Arial" w:hAnsi="Arial" w:cs="Arial"/>
          <w:sz w:val="20"/>
          <w:szCs w:val="20"/>
        </w:rPr>
        <w:t>derogations</w:t>
      </w:r>
      <w:r w:rsidR="00CD7C90">
        <w:rPr>
          <w:rFonts w:ascii="Arial" w:hAnsi="Arial" w:cs="Arial"/>
          <w:sz w:val="20"/>
          <w:szCs w:val="20"/>
        </w:rPr>
        <w:t xml:space="preserve"> from certain requirements </w:t>
      </w:r>
      <w:r w:rsidR="00264ED5">
        <w:rPr>
          <w:rFonts w:ascii="Arial" w:hAnsi="Arial" w:cs="Arial"/>
          <w:sz w:val="20"/>
          <w:szCs w:val="20"/>
        </w:rPr>
        <w:t xml:space="preserve">to operators </w:t>
      </w:r>
      <w:r w:rsidR="00CD7C90">
        <w:rPr>
          <w:rFonts w:ascii="Arial" w:hAnsi="Arial" w:cs="Arial"/>
          <w:sz w:val="20"/>
          <w:szCs w:val="20"/>
        </w:rPr>
        <w:t xml:space="preserve">when production has been impacted by catastrophic circumstances. </w:t>
      </w:r>
      <w:r w:rsidR="00BD0F6C">
        <w:rPr>
          <w:rFonts w:ascii="Arial" w:hAnsi="Arial" w:cs="Arial"/>
          <w:sz w:val="20"/>
          <w:szCs w:val="20"/>
        </w:rPr>
        <w:t xml:space="preserve">Catastrophic circumstances include </w:t>
      </w:r>
      <w:r w:rsidR="003B61B4">
        <w:rPr>
          <w:rFonts w:ascii="Arial" w:hAnsi="Arial" w:cs="Arial"/>
          <w:sz w:val="20"/>
          <w:szCs w:val="20"/>
        </w:rPr>
        <w:t>adverse climatic events</w:t>
      </w:r>
      <w:r w:rsidR="004E2BE3">
        <w:rPr>
          <w:rFonts w:ascii="Arial" w:hAnsi="Arial" w:cs="Arial"/>
          <w:sz w:val="20"/>
          <w:szCs w:val="20"/>
        </w:rPr>
        <w:t xml:space="preserve"> such as heavy rain or drought</w:t>
      </w:r>
      <w:r w:rsidR="003B61B4">
        <w:rPr>
          <w:rFonts w:ascii="Arial" w:hAnsi="Arial" w:cs="Arial"/>
          <w:sz w:val="20"/>
          <w:szCs w:val="20"/>
        </w:rPr>
        <w:t xml:space="preserve">, animal diseases, </w:t>
      </w:r>
      <w:r w:rsidR="00BB4261">
        <w:rPr>
          <w:rFonts w:ascii="Arial" w:hAnsi="Arial" w:cs="Arial"/>
          <w:sz w:val="20"/>
          <w:szCs w:val="20"/>
        </w:rPr>
        <w:t xml:space="preserve">environmental incidents, </w:t>
      </w:r>
      <w:r w:rsidR="00497192">
        <w:rPr>
          <w:rFonts w:ascii="Arial" w:hAnsi="Arial" w:cs="Arial"/>
          <w:sz w:val="20"/>
          <w:szCs w:val="20"/>
        </w:rPr>
        <w:t xml:space="preserve">and </w:t>
      </w:r>
      <w:r w:rsidR="00BB4261">
        <w:rPr>
          <w:rFonts w:ascii="Arial" w:hAnsi="Arial" w:cs="Arial"/>
          <w:sz w:val="20"/>
          <w:szCs w:val="20"/>
        </w:rPr>
        <w:t xml:space="preserve">natural </w:t>
      </w:r>
      <w:r w:rsidR="00497192">
        <w:rPr>
          <w:rFonts w:ascii="Arial" w:hAnsi="Arial" w:cs="Arial"/>
          <w:sz w:val="20"/>
          <w:szCs w:val="20"/>
        </w:rPr>
        <w:t>or</w:t>
      </w:r>
      <w:r w:rsidR="00DB61B6">
        <w:rPr>
          <w:rFonts w:ascii="Arial" w:hAnsi="Arial" w:cs="Arial"/>
          <w:sz w:val="20"/>
          <w:szCs w:val="20"/>
        </w:rPr>
        <w:t xml:space="preserve"> man-made </w:t>
      </w:r>
      <w:r w:rsidR="00BB4261">
        <w:rPr>
          <w:rFonts w:ascii="Arial" w:hAnsi="Arial" w:cs="Arial"/>
          <w:sz w:val="20"/>
          <w:szCs w:val="20"/>
        </w:rPr>
        <w:t>disasters</w:t>
      </w:r>
      <w:r w:rsidR="00DB61B6">
        <w:rPr>
          <w:rFonts w:ascii="Arial" w:hAnsi="Arial" w:cs="Arial"/>
          <w:sz w:val="20"/>
          <w:szCs w:val="20"/>
        </w:rPr>
        <w:t>.</w:t>
      </w:r>
      <w:r w:rsidR="001F0532">
        <w:rPr>
          <w:rFonts w:ascii="Arial" w:hAnsi="Arial" w:cs="Arial"/>
          <w:sz w:val="20"/>
          <w:szCs w:val="20"/>
        </w:rPr>
        <w:t xml:space="preserve"> </w:t>
      </w:r>
    </w:p>
    <w:p w14:paraId="624BFC67" w14:textId="77777777" w:rsidR="001F0532" w:rsidRDefault="001F0532" w:rsidP="00FD5083">
      <w:pPr>
        <w:rPr>
          <w:rFonts w:ascii="Arial" w:hAnsi="Arial" w:cs="Arial"/>
          <w:sz w:val="20"/>
          <w:szCs w:val="20"/>
        </w:rPr>
      </w:pPr>
    </w:p>
    <w:p w14:paraId="16D555A4" w14:textId="1A5569EE" w:rsidR="006661CA" w:rsidRDefault="001870F2" w:rsidP="00FD5083">
      <w:pPr>
        <w:rPr>
          <w:rFonts w:ascii="Arial" w:hAnsi="Arial" w:cs="Arial"/>
          <w:sz w:val="20"/>
          <w:szCs w:val="20"/>
        </w:rPr>
      </w:pPr>
      <w:r>
        <w:rPr>
          <w:rFonts w:ascii="Arial" w:hAnsi="Arial" w:cs="Arial"/>
          <w:sz w:val="20"/>
          <w:szCs w:val="20"/>
        </w:rPr>
        <w:t xml:space="preserve">ACO can recognise a situation as catastrophic </w:t>
      </w:r>
      <w:r w:rsidR="0056490D">
        <w:rPr>
          <w:rFonts w:ascii="Arial" w:hAnsi="Arial" w:cs="Arial"/>
          <w:sz w:val="20"/>
          <w:szCs w:val="20"/>
        </w:rPr>
        <w:t xml:space="preserve">circumstances </w:t>
      </w:r>
      <w:r>
        <w:rPr>
          <w:rFonts w:ascii="Arial" w:hAnsi="Arial" w:cs="Arial"/>
          <w:sz w:val="20"/>
          <w:szCs w:val="20"/>
        </w:rPr>
        <w:t xml:space="preserve">based on a </w:t>
      </w:r>
      <w:r w:rsidR="0056490D" w:rsidRPr="002C0640">
        <w:rPr>
          <w:rFonts w:ascii="Arial" w:hAnsi="Arial" w:cs="Arial"/>
          <w:sz w:val="20"/>
          <w:szCs w:val="20"/>
        </w:rPr>
        <w:t xml:space="preserve">statement issued </w:t>
      </w:r>
      <w:r w:rsidR="006661CA">
        <w:rPr>
          <w:rFonts w:ascii="Arial" w:hAnsi="Arial" w:cs="Arial"/>
          <w:sz w:val="20"/>
          <w:szCs w:val="20"/>
        </w:rPr>
        <w:t xml:space="preserve">by the relevant authorities </w:t>
      </w:r>
      <w:r w:rsidR="00A91856">
        <w:rPr>
          <w:rFonts w:ascii="Arial" w:hAnsi="Arial" w:cs="Arial"/>
          <w:sz w:val="20"/>
          <w:szCs w:val="20"/>
        </w:rPr>
        <w:t>of the country in which the situation occurs</w:t>
      </w:r>
      <w:r w:rsidR="006661CA">
        <w:rPr>
          <w:rFonts w:ascii="Arial" w:hAnsi="Arial" w:cs="Arial"/>
          <w:sz w:val="20"/>
          <w:szCs w:val="20"/>
        </w:rPr>
        <w:t xml:space="preserve">, where available. </w:t>
      </w:r>
      <w:r w:rsidR="006661CA" w:rsidRPr="002C0640">
        <w:rPr>
          <w:rFonts w:ascii="Arial" w:hAnsi="Arial" w:cs="Arial"/>
          <w:sz w:val="20"/>
          <w:szCs w:val="20"/>
        </w:rPr>
        <w:t>If such a statement is not available,</w:t>
      </w:r>
      <w:r w:rsidR="009E77F9">
        <w:rPr>
          <w:rFonts w:ascii="Arial" w:hAnsi="Arial" w:cs="Arial"/>
          <w:sz w:val="20"/>
          <w:szCs w:val="20"/>
        </w:rPr>
        <w:t xml:space="preserve"> recognition can also be based on </w:t>
      </w:r>
      <w:r w:rsidR="00D60A74" w:rsidRPr="00D60A74">
        <w:rPr>
          <w:rFonts w:ascii="Arial" w:hAnsi="Arial" w:cs="Arial"/>
          <w:sz w:val="20"/>
          <w:szCs w:val="20"/>
          <w:lang w:val="en-US"/>
        </w:rPr>
        <w:t xml:space="preserve">other relevant data provided by official </w:t>
      </w:r>
      <w:proofErr w:type="spellStart"/>
      <w:r w:rsidR="00D60A74" w:rsidRPr="00D60A74">
        <w:rPr>
          <w:rFonts w:ascii="Arial" w:hAnsi="Arial" w:cs="Arial"/>
          <w:sz w:val="20"/>
          <w:szCs w:val="20"/>
          <w:lang w:val="en-US"/>
        </w:rPr>
        <w:t>organisations</w:t>
      </w:r>
      <w:proofErr w:type="spellEnd"/>
      <w:r w:rsidR="00D60A74" w:rsidRPr="00D60A74">
        <w:rPr>
          <w:rFonts w:ascii="Arial" w:hAnsi="Arial" w:cs="Arial"/>
          <w:sz w:val="20"/>
          <w:szCs w:val="20"/>
          <w:lang w:val="en-US"/>
        </w:rPr>
        <w:t xml:space="preserve"> justifying the catastrophic circumstances</w:t>
      </w:r>
      <w:r w:rsidR="00CD7FA3">
        <w:rPr>
          <w:rFonts w:ascii="Arial" w:hAnsi="Arial" w:cs="Arial"/>
          <w:sz w:val="20"/>
          <w:szCs w:val="20"/>
        </w:rPr>
        <w:t>.</w:t>
      </w:r>
    </w:p>
    <w:p w14:paraId="5B07F45D" w14:textId="77777777" w:rsidR="006661CA" w:rsidRDefault="006661CA" w:rsidP="00FD5083">
      <w:pPr>
        <w:rPr>
          <w:rFonts w:ascii="Arial" w:hAnsi="Arial" w:cs="Arial"/>
          <w:sz w:val="20"/>
          <w:szCs w:val="20"/>
        </w:rPr>
      </w:pPr>
    </w:p>
    <w:p w14:paraId="26FAD4CE" w14:textId="36588F8F" w:rsidR="00CD7FA3" w:rsidRDefault="00134E45" w:rsidP="00FD5083">
      <w:pPr>
        <w:rPr>
          <w:rFonts w:ascii="Arial" w:hAnsi="Arial" w:cs="Arial"/>
          <w:sz w:val="20"/>
          <w:szCs w:val="20"/>
        </w:rPr>
      </w:pPr>
      <w:r>
        <w:rPr>
          <w:rFonts w:ascii="Arial" w:hAnsi="Arial" w:cs="Arial"/>
          <w:sz w:val="20"/>
          <w:szCs w:val="20"/>
        </w:rPr>
        <w:t>Please complete and return this form to the ACO office</w:t>
      </w:r>
      <w:r w:rsidR="00707721">
        <w:rPr>
          <w:rFonts w:ascii="Arial" w:hAnsi="Arial" w:cs="Arial"/>
          <w:sz w:val="20"/>
          <w:szCs w:val="20"/>
        </w:rPr>
        <w:t xml:space="preserve"> </w:t>
      </w:r>
      <w:r w:rsidR="001F0532">
        <w:rPr>
          <w:rFonts w:ascii="Arial" w:hAnsi="Arial" w:cs="Arial"/>
          <w:sz w:val="20"/>
          <w:szCs w:val="20"/>
        </w:rPr>
        <w:t xml:space="preserve">alongside all relevant supporting information </w:t>
      </w:r>
      <w:r>
        <w:rPr>
          <w:rFonts w:ascii="Arial" w:hAnsi="Arial" w:cs="Arial"/>
          <w:sz w:val="20"/>
          <w:szCs w:val="20"/>
        </w:rPr>
        <w:t xml:space="preserve">to request a derogation </w:t>
      </w:r>
      <w:r w:rsidR="00407F06">
        <w:rPr>
          <w:rFonts w:ascii="Arial" w:hAnsi="Arial" w:cs="Arial"/>
          <w:sz w:val="20"/>
          <w:szCs w:val="20"/>
        </w:rPr>
        <w:t>due to catastrophic circumstances.</w:t>
      </w:r>
    </w:p>
    <w:p w14:paraId="08F519DD" w14:textId="77777777" w:rsidR="005E57D7" w:rsidRDefault="005E57D7" w:rsidP="00FD5083">
      <w:pPr>
        <w:rPr>
          <w:rFonts w:ascii="Arial" w:hAnsi="Arial" w:cs="Arial"/>
          <w:sz w:val="20"/>
          <w:szCs w:val="20"/>
        </w:rPr>
      </w:pPr>
    </w:p>
    <w:p w14:paraId="4ED2B03D" w14:textId="74DEB147" w:rsidR="00C51B6D" w:rsidRPr="0020593F" w:rsidRDefault="00F20AC0" w:rsidP="00FD5083">
      <w:pPr>
        <w:rPr>
          <w:rFonts w:ascii="Arial" w:hAnsi="Arial" w:cs="Arial"/>
          <w:b/>
          <w:bCs/>
        </w:rPr>
      </w:pPr>
      <w:r w:rsidRPr="0020593F">
        <w:rPr>
          <w:rFonts w:ascii="Arial" w:hAnsi="Arial" w:cs="Arial"/>
          <w:b/>
          <w:bCs/>
        </w:rPr>
        <w:t xml:space="preserve">Section A: </w:t>
      </w:r>
      <w:r w:rsidR="00153F09">
        <w:rPr>
          <w:rFonts w:ascii="Arial" w:hAnsi="Arial" w:cs="Arial"/>
          <w:b/>
          <w:bCs/>
        </w:rPr>
        <w:t>Operation Details</w:t>
      </w:r>
    </w:p>
    <w:p w14:paraId="0578E8E7" w14:textId="77777777" w:rsidR="0042246E" w:rsidRDefault="0042246E" w:rsidP="00FD5083">
      <w:pPr>
        <w:rPr>
          <w:rFonts w:ascii="Arial" w:hAnsi="Arial" w:cs="Arial"/>
          <w:sz w:val="20"/>
          <w:szCs w:val="20"/>
        </w:rPr>
      </w:pPr>
    </w:p>
    <w:tbl>
      <w:tblPr>
        <w:tblStyle w:val="TableGrid"/>
        <w:tblW w:w="0" w:type="auto"/>
        <w:tblLook w:val="04A0" w:firstRow="1" w:lastRow="0" w:firstColumn="1" w:lastColumn="0" w:noHBand="0" w:noVBand="1"/>
      </w:tblPr>
      <w:tblGrid>
        <w:gridCol w:w="2405"/>
        <w:gridCol w:w="8385"/>
      </w:tblGrid>
      <w:tr w:rsidR="00153F09" w14:paraId="21B34458" w14:textId="77777777" w:rsidTr="00B1039A">
        <w:trPr>
          <w:trHeight w:val="465"/>
        </w:trPr>
        <w:tc>
          <w:tcPr>
            <w:tcW w:w="2405" w:type="dxa"/>
            <w:shd w:val="clear" w:color="auto" w:fill="D9D9D9" w:themeFill="background1" w:themeFillShade="D9"/>
          </w:tcPr>
          <w:p w14:paraId="3BECC3DD" w14:textId="77777777" w:rsidR="00153F09" w:rsidRPr="005B3ECB" w:rsidRDefault="00153F09" w:rsidP="00B1039A">
            <w:pPr>
              <w:rPr>
                <w:rFonts w:ascii="Arial" w:hAnsi="Arial" w:cs="Arial"/>
                <w:b/>
                <w:bCs/>
                <w:sz w:val="20"/>
                <w:szCs w:val="20"/>
              </w:rPr>
            </w:pPr>
            <w:r w:rsidRPr="005B3ECB">
              <w:rPr>
                <w:rFonts w:ascii="Arial" w:hAnsi="Arial" w:cs="Arial"/>
                <w:b/>
                <w:bCs/>
                <w:sz w:val="20"/>
                <w:szCs w:val="20"/>
              </w:rPr>
              <w:t>Business Name:</w:t>
            </w:r>
          </w:p>
        </w:tc>
        <w:tc>
          <w:tcPr>
            <w:tcW w:w="8385" w:type="dxa"/>
          </w:tcPr>
          <w:p w14:paraId="0522C384" w14:textId="77777777" w:rsidR="00153F09" w:rsidRDefault="00153F09" w:rsidP="00B1039A">
            <w:pPr>
              <w:rPr>
                <w:rFonts w:ascii="Arial" w:hAnsi="Arial" w:cs="Arial"/>
                <w:sz w:val="20"/>
                <w:szCs w:val="20"/>
              </w:rPr>
            </w:pPr>
          </w:p>
        </w:tc>
      </w:tr>
      <w:tr w:rsidR="00153F09" w14:paraId="4484A827" w14:textId="77777777" w:rsidTr="00B1039A">
        <w:trPr>
          <w:trHeight w:val="465"/>
        </w:trPr>
        <w:tc>
          <w:tcPr>
            <w:tcW w:w="2405" w:type="dxa"/>
            <w:shd w:val="clear" w:color="auto" w:fill="D9D9D9" w:themeFill="background1" w:themeFillShade="D9"/>
          </w:tcPr>
          <w:p w14:paraId="40899301" w14:textId="77777777" w:rsidR="00153F09" w:rsidRPr="005B3ECB" w:rsidRDefault="00153F09" w:rsidP="00B1039A">
            <w:pPr>
              <w:rPr>
                <w:rFonts w:ascii="Arial" w:hAnsi="Arial" w:cs="Arial"/>
                <w:b/>
                <w:bCs/>
                <w:sz w:val="20"/>
                <w:szCs w:val="20"/>
              </w:rPr>
            </w:pPr>
            <w:r w:rsidRPr="005B3ECB">
              <w:rPr>
                <w:rFonts w:ascii="Arial" w:hAnsi="Arial" w:cs="Arial"/>
                <w:b/>
                <w:bCs/>
                <w:sz w:val="20"/>
                <w:szCs w:val="20"/>
              </w:rPr>
              <w:t>Certification No.:</w:t>
            </w:r>
          </w:p>
        </w:tc>
        <w:tc>
          <w:tcPr>
            <w:tcW w:w="8385" w:type="dxa"/>
          </w:tcPr>
          <w:p w14:paraId="78D95451" w14:textId="77777777" w:rsidR="00153F09" w:rsidRDefault="00153F09" w:rsidP="00B1039A">
            <w:pPr>
              <w:rPr>
                <w:rFonts w:ascii="Arial" w:hAnsi="Arial" w:cs="Arial"/>
                <w:sz w:val="20"/>
                <w:szCs w:val="20"/>
              </w:rPr>
            </w:pPr>
          </w:p>
        </w:tc>
      </w:tr>
    </w:tbl>
    <w:p w14:paraId="7D7F6025" w14:textId="77777777" w:rsidR="00E21FD6" w:rsidRDefault="00E21FD6" w:rsidP="00FD5083">
      <w:pPr>
        <w:rPr>
          <w:rFonts w:ascii="Arial" w:hAnsi="Arial" w:cs="Arial"/>
          <w:sz w:val="20"/>
          <w:szCs w:val="20"/>
        </w:rPr>
      </w:pPr>
    </w:p>
    <w:p w14:paraId="5DFD2FDA" w14:textId="34E951CD" w:rsidR="00E67117" w:rsidRPr="009142C1" w:rsidRDefault="00E67117" w:rsidP="0051335C">
      <w:pPr>
        <w:rPr>
          <w:rFonts w:ascii="Arial" w:hAnsi="Arial" w:cs="Arial"/>
          <w:b/>
          <w:bCs/>
        </w:rPr>
      </w:pPr>
      <w:r w:rsidRPr="009142C1">
        <w:rPr>
          <w:rFonts w:ascii="Arial" w:hAnsi="Arial" w:cs="Arial"/>
          <w:b/>
          <w:bCs/>
        </w:rPr>
        <w:t xml:space="preserve">Section B: </w:t>
      </w:r>
      <w:r w:rsidR="00CA1F4B">
        <w:rPr>
          <w:rFonts w:ascii="Arial" w:hAnsi="Arial" w:cs="Arial"/>
          <w:b/>
          <w:bCs/>
        </w:rPr>
        <w:t>Recognition</w:t>
      </w:r>
      <w:r w:rsidR="00602B9F">
        <w:rPr>
          <w:rFonts w:ascii="Arial" w:hAnsi="Arial" w:cs="Arial"/>
          <w:b/>
          <w:bCs/>
        </w:rPr>
        <w:t xml:space="preserve"> of Catastrophic Circumstances</w:t>
      </w:r>
    </w:p>
    <w:p w14:paraId="7E9E9874" w14:textId="77777777" w:rsidR="00E67117" w:rsidRDefault="00E67117" w:rsidP="0051335C">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303247" w14:paraId="365C6B1A" w14:textId="77777777" w:rsidTr="00303247">
        <w:tc>
          <w:tcPr>
            <w:tcW w:w="10790" w:type="dxa"/>
            <w:shd w:val="clear" w:color="auto" w:fill="D9D9D9" w:themeFill="background1" w:themeFillShade="D9"/>
          </w:tcPr>
          <w:p w14:paraId="77B6AECA" w14:textId="182B4E90" w:rsidR="00303247" w:rsidRPr="00303247" w:rsidRDefault="001D237C" w:rsidP="00675587">
            <w:pPr>
              <w:rPr>
                <w:rFonts w:ascii="Arial" w:hAnsi="Arial" w:cs="Arial"/>
                <w:b/>
                <w:bCs/>
                <w:sz w:val="20"/>
                <w:szCs w:val="20"/>
              </w:rPr>
            </w:pPr>
            <w:r>
              <w:rPr>
                <w:rFonts w:ascii="Arial" w:hAnsi="Arial" w:cs="Arial"/>
                <w:b/>
                <w:bCs/>
                <w:sz w:val="20"/>
                <w:szCs w:val="20"/>
              </w:rPr>
              <w:t>Please describe your current situation below, including</w:t>
            </w:r>
            <w:r w:rsidR="004E2319">
              <w:rPr>
                <w:rFonts w:ascii="Arial" w:hAnsi="Arial" w:cs="Arial"/>
                <w:b/>
                <w:bCs/>
                <w:sz w:val="20"/>
                <w:szCs w:val="20"/>
              </w:rPr>
              <w:t xml:space="preserve"> </w:t>
            </w:r>
            <w:r>
              <w:rPr>
                <w:rFonts w:ascii="Arial" w:hAnsi="Arial" w:cs="Arial"/>
                <w:b/>
                <w:bCs/>
                <w:sz w:val="20"/>
                <w:szCs w:val="20"/>
              </w:rPr>
              <w:t>justification for why</w:t>
            </w:r>
            <w:r w:rsidR="003B0CC3">
              <w:rPr>
                <w:rFonts w:ascii="Arial" w:hAnsi="Arial" w:cs="Arial"/>
                <w:b/>
                <w:bCs/>
                <w:sz w:val="20"/>
                <w:szCs w:val="20"/>
              </w:rPr>
              <w:t xml:space="preserve"> it</w:t>
            </w:r>
            <w:r>
              <w:rPr>
                <w:rFonts w:ascii="Arial" w:hAnsi="Arial" w:cs="Arial"/>
                <w:b/>
                <w:bCs/>
                <w:sz w:val="20"/>
                <w:szCs w:val="20"/>
              </w:rPr>
              <w:t xml:space="preserve"> </w:t>
            </w:r>
            <w:r w:rsidR="003B0CC3">
              <w:rPr>
                <w:rFonts w:ascii="Arial" w:hAnsi="Arial" w:cs="Arial"/>
                <w:b/>
                <w:bCs/>
                <w:sz w:val="20"/>
                <w:szCs w:val="20"/>
              </w:rPr>
              <w:t>can be recognised as catastrophic circumstance</w:t>
            </w:r>
            <w:r w:rsidR="007B5F89">
              <w:rPr>
                <w:rFonts w:ascii="Arial" w:hAnsi="Arial" w:cs="Arial"/>
                <w:b/>
                <w:bCs/>
                <w:sz w:val="20"/>
                <w:szCs w:val="20"/>
              </w:rPr>
              <w:t>s</w:t>
            </w:r>
            <w:r w:rsidR="003B0CC3">
              <w:rPr>
                <w:rFonts w:ascii="Arial" w:hAnsi="Arial" w:cs="Arial"/>
                <w:b/>
                <w:bCs/>
                <w:sz w:val="20"/>
                <w:szCs w:val="20"/>
              </w:rPr>
              <w:t>.</w:t>
            </w:r>
          </w:p>
        </w:tc>
      </w:tr>
      <w:tr w:rsidR="00303247" w14:paraId="2A193393" w14:textId="77777777" w:rsidTr="000219DF">
        <w:trPr>
          <w:trHeight w:val="913"/>
        </w:trPr>
        <w:tc>
          <w:tcPr>
            <w:tcW w:w="10790" w:type="dxa"/>
          </w:tcPr>
          <w:p w14:paraId="128597B2" w14:textId="77777777" w:rsidR="00303247" w:rsidRDefault="00303247" w:rsidP="00675587">
            <w:pPr>
              <w:rPr>
                <w:rFonts w:ascii="Arial" w:hAnsi="Arial" w:cs="Arial"/>
                <w:sz w:val="20"/>
                <w:szCs w:val="20"/>
              </w:rPr>
            </w:pPr>
          </w:p>
        </w:tc>
      </w:tr>
    </w:tbl>
    <w:p w14:paraId="0F17B4EB" w14:textId="77777777" w:rsidR="00CE0DC2" w:rsidRDefault="00CE0DC2" w:rsidP="00675587">
      <w:pPr>
        <w:rPr>
          <w:rFonts w:ascii="Arial" w:hAnsi="Arial" w:cs="Arial"/>
          <w:sz w:val="20"/>
          <w:szCs w:val="20"/>
        </w:rPr>
      </w:pPr>
    </w:p>
    <w:p w14:paraId="5804FDB3" w14:textId="454E8AF9" w:rsidR="002737A8" w:rsidRPr="00060C23" w:rsidRDefault="00E44AE7" w:rsidP="00FD5083">
      <w:pPr>
        <w:rPr>
          <w:rFonts w:ascii="Arial" w:hAnsi="Arial" w:cs="Arial"/>
          <w:b/>
          <w:bCs/>
        </w:rPr>
      </w:pPr>
      <w:r>
        <w:rPr>
          <w:rFonts w:ascii="Arial" w:hAnsi="Arial" w:cs="Arial"/>
          <w:b/>
          <w:bCs/>
        </w:rPr>
        <w:t xml:space="preserve">Section C: </w:t>
      </w:r>
      <w:r w:rsidR="00332583">
        <w:rPr>
          <w:rFonts w:ascii="Arial" w:hAnsi="Arial" w:cs="Arial"/>
          <w:b/>
          <w:bCs/>
        </w:rPr>
        <w:t>Derogation Information</w:t>
      </w:r>
    </w:p>
    <w:p w14:paraId="60498549" w14:textId="77777777" w:rsidR="002737A8" w:rsidRDefault="002737A8" w:rsidP="00FD5083">
      <w:pPr>
        <w:rPr>
          <w:rFonts w:ascii="Arial" w:hAnsi="Arial" w:cs="Arial"/>
          <w:sz w:val="20"/>
          <w:szCs w:val="20"/>
        </w:rPr>
      </w:pPr>
    </w:p>
    <w:p w14:paraId="486E6A32" w14:textId="3E247E87" w:rsidR="009B4EC1" w:rsidRPr="005C11FA" w:rsidRDefault="00122D00" w:rsidP="00FD5083">
      <w:pPr>
        <w:rPr>
          <w:rFonts w:ascii="Arial" w:hAnsi="Arial" w:cs="Arial"/>
          <w:sz w:val="20"/>
          <w:szCs w:val="20"/>
        </w:rPr>
      </w:pPr>
      <w:r w:rsidRPr="005C11FA">
        <w:rPr>
          <w:rFonts w:ascii="Arial" w:hAnsi="Arial" w:cs="Arial"/>
          <w:sz w:val="20"/>
          <w:szCs w:val="20"/>
        </w:rPr>
        <w:t>Please select the derogations that you are</w:t>
      </w:r>
      <w:r w:rsidR="005C11FA" w:rsidRPr="005C11FA">
        <w:rPr>
          <w:rFonts w:ascii="Arial" w:hAnsi="Arial" w:cs="Arial"/>
          <w:sz w:val="20"/>
          <w:szCs w:val="20"/>
        </w:rPr>
        <w:t xml:space="preserve"> applying for and complete the required information for each.</w:t>
      </w:r>
    </w:p>
    <w:p w14:paraId="6D19CC9F" w14:textId="77777777" w:rsidR="007E3E67" w:rsidRDefault="007E3E67" w:rsidP="00FD5083">
      <w:pPr>
        <w:rPr>
          <w:rFonts w:ascii="Arial" w:hAnsi="Arial" w:cs="Arial"/>
          <w:sz w:val="20"/>
          <w:szCs w:val="20"/>
        </w:rPr>
      </w:pPr>
    </w:p>
    <w:tbl>
      <w:tblPr>
        <w:tblStyle w:val="TableGrid"/>
        <w:tblW w:w="10768" w:type="dxa"/>
        <w:tblLook w:val="04A0" w:firstRow="1" w:lastRow="0" w:firstColumn="1" w:lastColumn="0" w:noHBand="0" w:noVBand="1"/>
      </w:tblPr>
      <w:tblGrid>
        <w:gridCol w:w="562"/>
        <w:gridCol w:w="4822"/>
        <w:gridCol w:w="5384"/>
      </w:tblGrid>
      <w:tr w:rsidR="009B4EC1" w14:paraId="2C654937" w14:textId="77777777" w:rsidTr="0094399E">
        <w:trPr>
          <w:trHeight w:val="529"/>
        </w:trPr>
        <w:sdt>
          <w:sdtPr>
            <w:rPr>
              <w:rFonts w:ascii="Arial" w:hAnsi="Arial" w:cs="Arial"/>
              <w:sz w:val="20"/>
              <w:szCs w:val="20"/>
            </w:rPr>
            <w:id w:val="-1051925615"/>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10395F1B" w14:textId="6BD88C09" w:rsidR="009B4EC1" w:rsidRDefault="00532F34" w:rsidP="00DC6934">
                <w:pPr>
                  <w:jc w:val="center"/>
                  <w:rPr>
                    <w:rFonts w:ascii="Arial" w:hAnsi="Arial" w:cs="Arial"/>
                    <w:sz w:val="20"/>
                    <w:szCs w:val="20"/>
                  </w:rPr>
                </w:pPr>
                <w:r>
                  <w:rPr>
                    <w:rFonts w:ascii="MS Gothic" w:eastAsia="MS Gothic" w:hAnsi="MS Gothic" w:cs="Arial" w:hint="eastAsia"/>
                    <w:sz w:val="20"/>
                    <w:szCs w:val="20"/>
                  </w:rPr>
                  <w:t>☐</w:t>
                </w:r>
              </w:p>
            </w:tc>
          </w:sdtContent>
        </w:sdt>
        <w:tc>
          <w:tcPr>
            <w:tcW w:w="10206" w:type="dxa"/>
            <w:gridSpan w:val="2"/>
            <w:shd w:val="clear" w:color="auto" w:fill="D9D9D9" w:themeFill="background1" w:themeFillShade="D9"/>
          </w:tcPr>
          <w:p w14:paraId="769AD188" w14:textId="1CD777DB" w:rsidR="009B4EC1" w:rsidRPr="00CC1542" w:rsidRDefault="007D454A" w:rsidP="00DC6934">
            <w:pPr>
              <w:rPr>
                <w:rFonts w:ascii="Arial" w:hAnsi="Arial" w:cs="Arial"/>
                <w:i/>
                <w:iCs/>
                <w:sz w:val="20"/>
                <w:szCs w:val="20"/>
              </w:rPr>
            </w:pPr>
            <w:r w:rsidRPr="00CC1542">
              <w:rPr>
                <w:rFonts w:ascii="Arial" w:hAnsi="Arial" w:cs="Arial"/>
                <w:i/>
                <w:iCs/>
                <w:sz w:val="20"/>
                <w:szCs w:val="20"/>
              </w:rPr>
              <w:t xml:space="preserve">1. </w:t>
            </w:r>
            <w:r w:rsidR="00DC6934" w:rsidRPr="00CC1542">
              <w:rPr>
                <w:rFonts w:ascii="Arial" w:hAnsi="Arial" w:cs="Arial"/>
                <w:i/>
                <w:iCs/>
                <w:sz w:val="20"/>
                <w:szCs w:val="20"/>
              </w:rPr>
              <w:t xml:space="preserve">By way of derogation from point 1.8.1 of Part I of Annex II to Regulation (EU) 2018/848, </w:t>
            </w:r>
            <w:proofErr w:type="gramStart"/>
            <w:r w:rsidR="00DC6934" w:rsidRPr="00CC1542">
              <w:rPr>
                <w:rFonts w:ascii="Arial" w:hAnsi="Arial" w:cs="Arial"/>
                <w:i/>
                <w:iCs/>
                <w:sz w:val="20"/>
                <w:szCs w:val="20"/>
              </w:rPr>
              <w:t>for the production of</w:t>
            </w:r>
            <w:proofErr w:type="gramEnd"/>
            <w:r w:rsidR="00DC6934" w:rsidRPr="00CC1542">
              <w:rPr>
                <w:rFonts w:ascii="Arial" w:hAnsi="Arial" w:cs="Arial"/>
                <w:i/>
                <w:iCs/>
                <w:sz w:val="20"/>
                <w:szCs w:val="20"/>
              </w:rPr>
              <w:t xml:space="preserve"> plants and plant products other than plant reproductive material, non-organic plant reproductive material may be used when the use of organic or in-conversion plant reproductive material is not possible.</w:t>
            </w:r>
          </w:p>
        </w:tc>
      </w:tr>
      <w:tr w:rsidR="009B4EC1" w14:paraId="44025F04" w14:textId="77777777" w:rsidTr="0094399E">
        <w:trPr>
          <w:trHeight w:val="529"/>
        </w:trPr>
        <w:tc>
          <w:tcPr>
            <w:tcW w:w="5384" w:type="dxa"/>
            <w:gridSpan w:val="2"/>
            <w:shd w:val="clear" w:color="auto" w:fill="D9D9D9" w:themeFill="background1" w:themeFillShade="D9"/>
          </w:tcPr>
          <w:p w14:paraId="382DDA2C" w14:textId="77777777" w:rsidR="009B4EC1" w:rsidRPr="005B3ECB" w:rsidRDefault="009B4EC1" w:rsidP="00C14629">
            <w:pPr>
              <w:rPr>
                <w:rFonts w:ascii="Arial" w:hAnsi="Arial" w:cs="Arial"/>
                <w:b/>
                <w:bCs/>
                <w:sz w:val="20"/>
                <w:szCs w:val="20"/>
              </w:rPr>
            </w:pPr>
            <w:r>
              <w:rPr>
                <w:rFonts w:ascii="Arial" w:hAnsi="Arial" w:cs="Arial"/>
                <w:b/>
                <w:bCs/>
                <w:sz w:val="20"/>
                <w:szCs w:val="20"/>
              </w:rPr>
              <w:t>Type:</w:t>
            </w:r>
          </w:p>
        </w:tc>
        <w:tc>
          <w:tcPr>
            <w:tcW w:w="5384" w:type="dxa"/>
          </w:tcPr>
          <w:p w14:paraId="5217894C" w14:textId="77777777" w:rsidR="009B4EC1" w:rsidRDefault="00A77BDC" w:rsidP="00C14629">
            <w:pPr>
              <w:rPr>
                <w:rFonts w:ascii="Arial" w:hAnsi="Arial" w:cs="Arial"/>
                <w:sz w:val="20"/>
                <w:szCs w:val="20"/>
              </w:rPr>
            </w:pPr>
            <w:sdt>
              <w:sdtPr>
                <w:rPr>
                  <w:rFonts w:ascii="Arial" w:hAnsi="Arial" w:cs="Arial"/>
                  <w:sz w:val="20"/>
                  <w:szCs w:val="20"/>
                </w:rPr>
                <w:id w:val="-379475350"/>
                <w14:checkbox>
                  <w14:checked w14:val="0"/>
                  <w14:checkedState w14:val="2612" w14:font="MS Gothic"/>
                  <w14:uncheckedState w14:val="2610" w14:font="MS Gothic"/>
                </w14:checkbox>
              </w:sdtPr>
              <w:sdtEndPr/>
              <w:sdtContent>
                <w:r w:rsidR="009B4EC1">
                  <w:rPr>
                    <w:rFonts w:ascii="MS Gothic" w:eastAsia="MS Gothic" w:hAnsi="MS Gothic" w:cs="Arial" w:hint="eastAsia"/>
                    <w:sz w:val="20"/>
                    <w:szCs w:val="20"/>
                  </w:rPr>
                  <w:t>☐</w:t>
                </w:r>
              </w:sdtContent>
            </w:sdt>
            <w:r w:rsidR="009B4EC1">
              <w:rPr>
                <w:rFonts w:ascii="Arial" w:hAnsi="Arial" w:cs="Arial"/>
                <w:sz w:val="20"/>
                <w:szCs w:val="20"/>
              </w:rPr>
              <w:t xml:space="preserve"> Seeds.</w:t>
            </w:r>
          </w:p>
          <w:p w14:paraId="6BFB151A" w14:textId="77777777" w:rsidR="009B4EC1" w:rsidRDefault="00A77BDC" w:rsidP="00C14629">
            <w:pPr>
              <w:rPr>
                <w:rFonts w:ascii="Arial" w:hAnsi="Arial" w:cs="Arial"/>
                <w:sz w:val="20"/>
                <w:szCs w:val="20"/>
              </w:rPr>
            </w:pPr>
            <w:sdt>
              <w:sdtPr>
                <w:rPr>
                  <w:rFonts w:ascii="Arial" w:hAnsi="Arial" w:cs="Arial"/>
                  <w:sz w:val="20"/>
                  <w:szCs w:val="20"/>
                </w:rPr>
                <w:id w:val="336358729"/>
                <w14:checkbox>
                  <w14:checked w14:val="0"/>
                  <w14:checkedState w14:val="2612" w14:font="MS Gothic"/>
                  <w14:uncheckedState w14:val="2610" w14:font="MS Gothic"/>
                </w14:checkbox>
              </w:sdtPr>
              <w:sdtEndPr/>
              <w:sdtContent>
                <w:r w:rsidR="009B4EC1">
                  <w:rPr>
                    <w:rFonts w:ascii="MS Gothic" w:eastAsia="MS Gothic" w:hAnsi="MS Gothic" w:cs="Arial" w:hint="eastAsia"/>
                    <w:sz w:val="20"/>
                    <w:szCs w:val="20"/>
                  </w:rPr>
                  <w:t>☐</w:t>
                </w:r>
              </w:sdtContent>
            </w:sdt>
            <w:r w:rsidR="009B4EC1">
              <w:rPr>
                <w:rFonts w:ascii="Arial" w:hAnsi="Arial" w:cs="Arial"/>
                <w:sz w:val="20"/>
                <w:szCs w:val="20"/>
              </w:rPr>
              <w:t xml:space="preserve"> Seedlings.</w:t>
            </w:r>
          </w:p>
          <w:p w14:paraId="1A658740" w14:textId="77777777" w:rsidR="009B4EC1" w:rsidRDefault="00A77BDC" w:rsidP="00C14629">
            <w:pPr>
              <w:rPr>
                <w:rFonts w:ascii="Arial" w:hAnsi="Arial" w:cs="Arial"/>
                <w:sz w:val="20"/>
                <w:szCs w:val="20"/>
              </w:rPr>
            </w:pPr>
            <w:sdt>
              <w:sdtPr>
                <w:rPr>
                  <w:rFonts w:ascii="Arial" w:hAnsi="Arial" w:cs="Arial"/>
                  <w:sz w:val="20"/>
                  <w:szCs w:val="20"/>
                </w:rPr>
                <w:id w:val="-794449914"/>
                <w14:checkbox>
                  <w14:checked w14:val="0"/>
                  <w14:checkedState w14:val="2612" w14:font="MS Gothic"/>
                  <w14:uncheckedState w14:val="2610" w14:font="MS Gothic"/>
                </w14:checkbox>
              </w:sdtPr>
              <w:sdtEndPr/>
              <w:sdtContent>
                <w:r w:rsidR="009B4EC1">
                  <w:rPr>
                    <w:rFonts w:ascii="MS Gothic" w:eastAsia="MS Gothic" w:hAnsi="MS Gothic" w:cs="Arial" w:hint="eastAsia"/>
                    <w:sz w:val="20"/>
                    <w:szCs w:val="20"/>
                  </w:rPr>
                  <w:t>☐</w:t>
                </w:r>
              </w:sdtContent>
            </w:sdt>
            <w:r w:rsidR="009B4EC1">
              <w:rPr>
                <w:rFonts w:ascii="Arial" w:hAnsi="Arial" w:cs="Arial"/>
                <w:sz w:val="20"/>
                <w:szCs w:val="20"/>
              </w:rPr>
              <w:t xml:space="preserve"> Other. Please describe: </w:t>
            </w:r>
          </w:p>
        </w:tc>
      </w:tr>
      <w:tr w:rsidR="009B4EC1" w14:paraId="7677115F" w14:textId="77777777" w:rsidTr="0094399E">
        <w:trPr>
          <w:trHeight w:val="465"/>
        </w:trPr>
        <w:tc>
          <w:tcPr>
            <w:tcW w:w="5384" w:type="dxa"/>
            <w:gridSpan w:val="2"/>
            <w:shd w:val="clear" w:color="auto" w:fill="D9D9D9" w:themeFill="background1" w:themeFillShade="D9"/>
          </w:tcPr>
          <w:p w14:paraId="2A040235" w14:textId="77777777" w:rsidR="009B4EC1" w:rsidRDefault="009B4EC1" w:rsidP="00C14629">
            <w:pPr>
              <w:rPr>
                <w:rFonts w:ascii="Arial" w:hAnsi="Arial" w:cs="Arial"/>
                <w:b/>
                <w:bCs/>
                <w:sz w:val="20"/>
                <w:szCs w:val="20"/>
              </w:rPr>
            </w:pPr>
            <w:r>
              <w:rPr>
                <w:rFonts w:ascii="Arial" w:hAnsi="Arial" w:cs="Arial"/>
                <w:b/>
                <w:bCs/>
                <w:sz w:val="20"/>
                <w:szCs w:val="20"/>
              </w:rPr>
              <w:t>Supplier Name:</w:t>
            </w:r>
          </w:p>
        </w:tc>
        <w:tc>
          <w:tcPr>
            <w:tcW w:w="5384" w:type="dxa"/>
          </w:tcPr>
          <w:p w14:paraId="76D5785A" w14:textId="77777777" w:rsidR="009B4EC1" w:rsidRDefault="009B4EC1" w:rsidP="00C14629">
            <w:pPr>
              <w:rPr>
                <w:rFonts w:ascii="Arial" w:hAnsi="Arial" w:cs="Arial"/>
                <w:sz w:val="20"/>
                <w:szCs w:val="20"/>
              </w:rPr>
            </w:pPr>
          </w:p>
        </w:tc>
      </w:tr>
      <w:tr w:rsidR="009B4EC1" w14:paraId="15667A70" w14:textId="77777777" w:rsidTr="0094399E">
        <w:trPr>
          <w:trHeight w:val="465"/>
        </w:trPr>
        <w:tc>
          <w:tcPr>
            <w:tcW w:w="5384" w:type="dxa"/>
            <w:gridSpan w:val="2"/>
            <w:shd w:val="clear" w:color="auto" w:fill="D9D9D9" w:themeFill="background1" w:themeFillShade="D9"/>
          </w:tcPr>
          <w:p w14:paraId="50E2734E" w14:textId="77777777" w:rsidR="009B4EC1" w:rsidRPr="005B3ECB" w:rsidRDefault="009B4EC1" w:rsidP="00C14629">
            <w:pPr>
              <w:rPr>
                <w:rFonts w:ascii="Arial" w:hAnsi="Arial" w:cs="Arial"/>
                <w:b/>
                <w:bCs/>
                <w:sz w:val="20"/>
                <w:szCs w:val="20"/>
              </w:rPr>
            </w:pPr>
            <w:r>
              <w:rPr>
                <w:rFonts w:ascii="Arial" w:hAnsi="Arial" w:cs="Arial"/>
                <w:b/>
                <w:bCs/>
                <w:sz w:val="20"/>
                <w:szCs w:val="20"/>
              </w:rPr>
              <w:t>Common Name:</w:t>
            </w:r>
          </w:p>
        </w:tc>
        <w:tc>
          <w:tcPr>
            <w:tcW w:w="5384" w:type="dxa"/>
          </w:tcPr>
          <w:p w14:paraId="1A6E52AD" w14:textId="77777777" w:rsidR="009B4EC1" w:rsidRDefault="009B4EC1" w:rsidP="00C14629">
            <w:pPr>
              <w:rPr>
                <w:rFonts w:ascii="Arial" w:hAnsi="Arial" w:cs="Arial"/>
                <w:sz w:val="20"/>
                <w:szCs w:val="20"/>
              </w:rPr>
            </w:pPr>
          </w:p>
        </w:tc>
      </w:tr>
      <w:tr w:rsidR="009B4EC1" w14:paraId="0FBE82D2" w14:textId="77777777" w:rsidTr="0094399E">
        <w:trPr>
          <w:trHeight w:val="465"/>
        </w:trPr>
        <w:tc>
          <w:tcPr>
            <w:tcW w:w="5384" w:type="dxa"/>
            <w:gridSpan w:val="2"/>
            <w:shd w:val="clear" w:color="auto" w:fill="D9D9D9" w:themeFill="background1" w:themeFillShade="D9"/>
          </w:tcPr>
          <w:p w14:paraId="1773C806" w14:textId="77777777" w:rsidR="009B4EC1" w:rsidRPr="005B3ECB" w:rsidRDefault="009B4EC1" w:rsidP="00C14629">
            <w:pPr>
              <w:rPr>
                <w:rFonts w:ascii="Arial" w:hAnsi="Arial" w:cs="Arial"/>
                <w:b/>
                <w:bCs/>
                <w:sz w:val="20"/>
                <w:szCs w:val="20"/>
              </w:rPr>
            </w:pPr>
            <w:r>
              <w:rPr>
                <w:rFonts w:ascii="Arial" w:hAnsi="Arial" w:cs="Arial"/>
                <w:b/>
                <w:bCs/>
                <w:sz w:val="20"/>
                <w:szCs w:val="20"/>
              </w:rPr>
              <w:t>Latin Name:</w:t>
            </w:r>
          </w:p>
        </w:tc>
        <w:tc>
          <w:tcPr>
            <w:tcW w:w="5384" w:type="dxa"/>
          </w:tcPr>
          <w:p w14:paraId="4FCD3D89" w14:textId="77777777" w:rsidR="009B4EC1" w:rsidRDefault="009B4EC1" w:rsidP="00C14629">
            <w:pPr>
              <w:rPr>
                <w:rFonts w:ascii="Arial" w:hAnsi="Arial" w:cs="Arial"/>
                <w:sz w:val="20"/>
                <w:szCs w:val="20"/>
              </w:rPr>
            </w:pPr>
          </w:p>
        </w:tc>
      </w:tr>
      <w:tr w:rsidR="009B4EC1" w14:paraId="38C33B8F" w14:textId="77777777" w:rsidTr="0094399E">
        <w:trPr>
          <w:trHeight w:val="465"/>
        </w:trPr>
        <w:tc>
          <w:tcPr>
            <w:tcW w:w="5384" w:type="dxa"/>
            <w:gridSpan w:val="2"/>
            <w:shd w:val="clear" w:color="auto" w:fill="D9D9D9" w:themeFill="background1" w:themeFillShade="D9"/>
          </w:tcPr>
          <w:p w14:paraId="1AAD61CC" w14:textId="77777777" w:rsidR="009B4EC1" w:rsidRPr="005B3ECB" w:rsidRDefault="009B4EC1" w:rsidP="00C14629">
            <w:pPr>
              <w:rPr>
                <w:rFonts w:ascii="Arial" w:hAnsi="Arial" w:cs="Arial"/>
                <w:b/>
                <w:bCs/>
                <w:sz w:val="20"/>
                <w:szCs w:val="20"/>
              </w:rPr>
            </w:pPr>
            <w:r>
              <w:rPr>
                <w:rFonts w:ascii="Arial" w:hAnsi="Arial" w:cs="Arial"/>
                <w:b/>
                <w:bCs/>
                <w:sz w:val="20"/>
                <w:szCs w:val="20"/>
              </w:rPr>
              <w:t>Variety:</w:t>
            </w:r>
          </w:p>
        </w:tc>
        <w:tc>
          <w:tcPr>
            <w:tcW w:w="5384" w:type="dxa"/>
          </w:tcPr>
          <w:p w14:paraId="088D88BC" w14:textId="77777777" w:rsidR="009B4EC1" w:rsidRDefault="009B4EC1" w:rsidP="00C14629">
            <w:pPr>
              <w:rPr>
                <w:rFonts w:ascii="Arial" w:hAnsi="Arial" w:cs="Arial"/>
                <w:sz w:val="20"/>
                <w:szCs w:val="20"/>
              </w:rPr>
            </w:pPr>
          </w:p>
        </w:tc>
      </w:tr>
      <w:tr w:rsidR="009B4EC1" w14:paraId="5019A6E7" w14:textId="77777777" w:rsidTr="0094399E">
        <w:trPr>
          <w:trHeight w:val="465"/>
        </w:trPr>
        <w:tc>
          <w:tcPr>
            <w:tcW w:w="5384" w:type="dxa"/>
            <w:gridSpan w:val="2"/>
            <w:shd w:val="clear" w:color="auto" w:fill="D9D9D9" w:themeFill="background1" w:themeFillShade="D9"/>
          </w:tcPr>
          <w:p w14:paraId="4852358F" w14:textId="77777777" w:rsidR="009B4EC1" w:rsidRPr="000050A8" w:rsidRDefault="009B4EC1" w:rsidP="00C14629">
            <w:pPr>
              <w:rPr>
                <w:rFonts w:ascii="Arial" w:hAnsi="Arial" w:cs="Arial"/>
                <w:b/>
                <w:bCs/>
                <w:sz w:val="20"/>
                <w:szCs w:val="20"/>
              </w:rPr>
            </w:pPr>
            <w:r>
              <w:rPr>
                <w:rFonts w:ascii="Arial" w:hAnsi="Arial" w:cs="Arial"/>
                <w:b/>
                <w:bCs/>
                <w:sz w:val="20"/>
                <w:szCs w:val="20"/>
              </w:rPr>
              <w:t>Supplier Non-GM Statement Attached?</w:t>
            </w:r>
          </w:p>
        </w:tc>
        <w:tc>
          <w:tcPr>
            <w:tcW w:w="5384" w:type="dxa"/>
          </w:tcPr>
          <w:p w14:paraId="14DD9168" w14:textId="77777777" w:rsidR="009B4EC1" w:rsidRDefault="00A77BDC" w:rsidP="00C14629">
            <w:pPr>
              <w:rPr>
                <w:rFonts w:ascii="Arial" w:hAnsi="Arial" w:cs="Arial"/>
                <w:sz w:val="20"/>
                <w:szCs w:val="20"/>
              </w:rPr>
            </w:pPr>
            <w:sdt>
              <w:sdtPr>
                <w:rPr>
                  <w:rFonts w:ascii="Arial" w:hAnsi="Arial" w:cs="Arial"/>
                  <w:sz w:val="20"/>
                  <w:szCs w:val="20"/>
                </w:rPr>
                <w:id w:val="1356304620"/>
                <w14:checkbox>
                  <w14:checked w14:val="0"/>
                  <w14:checkedState w14:val="2612" w14:font="MS Gothic"/>
                  <w14:uncheckedState w14:val="2610" w14:font="MS Gothic"/>
                </w14:checkbox>
              </w:sdtPr>
              <w:sdtEndPr/>
              <w:sdtContent>
                <w:r w:rsidR="009B4EC1">
                  <w:rPr>
                    <w:rFonts w:ascii="MS Gothic" w:eastAsia="MS Gothic" w:hAnsi="MS Gothic" w:cs="Arial" w:hint="eastAsia"/>
                    <w:sz w:val="20"/>
                    <w:szCs w:val="20"/>
                  </w:rPr>
                  <w:t>☐</w:t>
                </w:r>
              </w:sdtContent>
            </w:sdt>
            <w:r w:rsidR="009B4EC1">
              <w:rPr>
                <w:rFonts w:ascii="Arial" w:hAnsi="Arial" w:cs="Arial"/>
                <w:sz w:val="20"/>
                <w:szCs w:val="20"/>
              </w:rPr>
              <w:t xml:space="preserve"> Yes.</w:t>
            </w:r>
          </w:p>
          <w:p w14:paraId="1320102F" w14:textId="77777777" w:rsidR="009B4EC1" w:rsidRDefault="00A77BDC" w:rsidP="00C14629">
            <w:pPr>
              <w:rPr>
                <w:rFonts w:ascii="Arial" w:hAnsi="Arial" w:cs="Arial"/>
                <w:sz w:val="20"/>
                <w:szCs w:val="20"/>
              </w:rPr>
            </w:pPr>
            <w:sdt>
              <w:sdtPr>
                <w:rPr>
                  <w:rFonts w:ascii="Arial" w:hAnsi="Arial" w:cs="Arial"/>
                  <w:sz w:val="20"/>
                  <w:szCs w:val="20"/>
                </w:rPr>
                <w:id w:val="223187129"/>
                <w14:checkbox>
                  <w14:checked w14:val="0"/>
                  <w14:checkedState w14:val="2612" w14:font="MS Gothic"/>
                  <w14:uncheckedState w14:val="2610" w14:font="MS Gothic"/>
                </w14:checkbox>
              </w:sdtPr>
              <w:sdtEndPr/>
              <w:sdtContent>
                <w:r w:rsidR="009B4EC1">
                  <w:rPr>
                    <w:rFonts w:ascii="MS Gothic" w:eastAsia="MS Gothic" w:hAnsi="MS Gothic" w:cs="Arial" w:hint="eastAsia"/>
                    <w:sz w:val="20"/>
                    <w:szCs w:val="20"/>
                  </w:rPr>
                  <w:t>☐</w:t>
                </w:r>
              </w:sdtContent>
            </w:sdt>
            <w:r w:rsidR="009B4EC1">
              <w:rPr>
                <w:rFonts w:ascii="Arial" w:hAnsi="Arial" w:cs="Arial"/>
                <w:sz w:val="20"/>
                <w:szCs w:val="20"/>
              </w:rPr>
              <w:t xml:space="preserve"> No.</w:t>
            </w:r>
          </w:p>
        </w:tc>
      </w:tr>
      <w:tr w:rsidR="009B4EC1" w14:paraId="67CFE26E" w14:textId="77777777" w:rsidTr="0094399E">
        <w:trPr>
          <w:trHeight w:val="465"/>
        </w:trPr>
        <w:tc>
          <w:tcPr>
            <w:tcW w:w="5384" w:type="dxa"/>
            <w:gridSpan w:val="2"/>
            <w:shd w:val="clear" w:color="auto" w:fill="D9D9D9" w:themeFill="background1" w:themeFillShade="D9"/>
          </w:tcPr>
          <w:p w14:paraId="0324BEDE" w14:textId="77777777" w:rsidR="009B4EC1" w:rsidRDefault="009B4EC1" w:rsidP="00C14629">
            <w:pPr>
              <w:rPr>
                <w:rFonts w:ascii="Arial" w:hAnsi="Arial" w:cs="Arial"/>
                <w:b/>
                <w:bCs/>
                <w:sz w:val="20"/>
                <w:szCs w:val="20"/>
              </w:rPr>
            </w:pPr>
            <w:r>
              <w:rPr>
                <w:rFonts w:ascii="Arial" w:hAnsi="Arial" w:cs="Arial"/>
                <w:b/>
                <w:bCs/>
                <w:sz w:val="20"/>
                <w:szCs w:val="20"/>
              </w:rPr>
              <w:t>Supplier Treatment Statement Attached?</w:t>
            </w:r>
          </w:p>
          <w:p w14:paraId="33BB010C" w14:textId="77777777" w:rsidR="009B4EC1" w:rsidRPr="0095492F" w:rsidRDefault="009B4EC1" w:rsidP="00C14629">
            <w:pPr>
              <w:rPr>
                <w:rFonts w:ascii="Arial" w:hAnsi="Arial" w:cs="Arial"/>
                <w:i/>
                <w:iCs/>
                <w:sz w:val="20"/>
                <w:szCs w:val="20"/>
              </w:rPr>
            </w:pPr>
            <w:r>
              <w:rPr>
                <w:rFonts w:ascii="Arial" w:hAnsi="Arial" w:cs="Arial"/>
                <w:i/>
                <w:iCs/>
                <w:sz w:val="20"/>
                <w:szCs w:val="20"/>
              </w:rPr>
              <w:t>Must indicate whether the seed / planting stock is treated or untreated. If treated, the substances used must be identified.</w:t>
            </w:r>
          </w:p>
        </w:tc>
        <w:tc>
          <w:tcPr>
            <w:tcW w:w="5384" w:type="dxa"/>
          </w:tcPr>
          <w:p w14:paraId="2823FE42" w14:textId="77777777" w:rsidR="009B4EC1" w:rsidRDefault="00A77BDC" w:rsidP="00C14629">
            <w:pPr>
              <w:rPr>
                <w:rFonts w:ascii="Arial" w:hAnsi="Arial" w:cs="Arial"/>
                <w:sz w:val="20"/>
                <w:szCs w:val="20"/>
              </w:rPr>
            </w:pPr>
            <w:sdt>
              <w:sdtPr>
                <w:rPr>
                  <w:rFonts w:ascii="Arial" w:hAnsi="Arial" w:cs="Arial"/>
                  <w:sz w:val="20"/>
                  <w:szCs w:val="20"/>
                </w:rPr>
                <w:id w:val="562766174"/>
                <w14:checkbox>
                  <w14:checked w14:val="0"/>
                  <w14:checkedState w14:val="2612" w14:font="MS Gothic"/>
                  <w14:uncheckedState w14:val="2610" w14:font="MS Gothic"/>
                </w14:checkbox>
              </w:sdtPr>
              <w:sdtEndPr/>
              <w:sdtContent>
                <w:r w:rsidR="009B4EC1">
                  <w:rPr>
                    <w:rFonts w:ascii="MS Gothic" w:eastAsia="MS Gothic" w:hAnsi="MS Gothic" w:cs="Arial" w:hint="eastAsia"/>
                    <w:sz w:val="20"/>
                    <w:szCs w:val="20"/>
                  </w:rPr>
                  <w:t>☐</w:t>
                </w:r>
              </w:sdtContent>
            </w:sdt>
            <w:r w:rsidR="009B4EC1">
              <w:rPr>
                <w:rFonts w:ascii="Arial" w:hAnsi="Arial" w:cs="Arial"/>
                <w:sz w:val="20"/>
                <w:szCs w:val="20"/>
              </w:rPr>
              <w:t xml:space="preserve"> Yes.</w:t>
            </w:r>
          </w:p>
          <w:p w14:paraId="07DDECBE" w14:textId="77777777" w:rsidR="009B4EC1" w:rsidRDefault="00A77BDC" w:rsidP="00C14629">
            <w:pPr>
              <w:rPr>
                <w:rFonts w:ascii="Arial" w:hAnsi="Arial" w:cs="Arial"/>
                <w:sz w:val="20"/>
                <w:szCs w:val="20"/>
              </w:rPr>
            </w:pPr>
            <w:sdt>
              <w:sdtPr>
                <w:rPr>
                  <w:rFonts w:ascii="Arial" w:hAnsi="Arial" w:cs="Arial"/>
                  <w:sz w:val="20"/>
                  <w:szCs w:val="20"/>
                </w:rPr>
                <w:id w:val="1867257800"/>
                <w14:checkbox>
                  <w14:checked w14:val="0"/>
                  <w14:checkedState w14:val="2612" w14:font="MS Gothic"/>
                  <w14:uncheckedState w14:val="2610" w14:font="MS Gothic"/>
                </w14:checkbox>
              </w:sdtPr>
              <w:sdtEndPr/>
              <w:sdtContent>
                <w:r w:rsidR="009B4EC1">
                  <w:rPr>
                    <w:rFonts w:ascii="MS Gothic" w:eastAsia="MS Gothic" w:hAnsi="MS Gothic" w:cs="Arial" w:hint="eastAsia"/>
                    <w:sz w:val="20"/>
                    <w:szCs w:val="20"/>
                  </w:rPr>
                  <w:t>☐</w:t>
                </w:r>
              </w:sdtContent>
            </w:sdt>
            <w:r w:rsidR="009B4EC1">
              <w:rPr>
                <w:rFonts w:ascii="Arial" w:hAnsi="Arial" w:cs="Arial"/>
                <w:sz w:val="20"/>
                <w:szCs w:val="20"/>
              </w:rPr>
              <w:t xml:space="preserve"> No.</w:t>
            </w:r>
          </w:p>
        </w:tc>
      </w:tr>
    </w:tbl>
    <w:p w14:paraId="53CAF634" w14:textId="77777777" w:rsidR="007E3E67" w:rsidRDefault="007E3E67" w:rsidP="00FD5083">
      <w:pPr>
        <w:rPr>
          <w:rFonts w:ascii="Arial" w:hAnsi="Arial" w:cs="Arial"/>
          <w:sz w:val="20"/>
          <w:szCs w:val="20"/>
        </w:rPr>
      </w:pPr>
    </w:p>
    <w:tbl>
      <w:tblPr>
        <w:tblStyle w:val="TableGrid"/>
        <w:tblW w:w="10768" w:type="dxa"/>
        <w:tblLook w:val="04A0" w:firstRow="1" w:lastRow="0" w:firstColumn="1" w:lastColumn="0" w:noHBand="0" w:noVBand="1"/>
      </w:tblPr>
      <w:tblGrid>
        <w:gridCol w:w="562"/>
        <w:gridCol w:w="4822"/>
        <w:gridCol w:w="5384"/>
      </w:tblGrid>
      <w:tr w:rsidR="0094399E" w14:paraId="1E3494E0" w14:textId="77777777" w:rsidTr="0094399E">
        <w:trPr>
          <w:trHeight w:val="465"/>
        </w:trPr>
        <w:sdt>
          <w:sdtPr>
            <w:rPr>
              <w:rFonts w:ascii="Arial" w:hAnsi="Arial" w:cs="Arial"/>
              <w:sz w:val="20"/>
              <w:szCs w:val="20"/>
            </w:rPr>
            <w:id w:val="-1309166076"/>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1CC4A2FC" w14:textId="167C29A4" w:rsidR="0094399E" w:rsidRPr="0094399E" w:rsidRDefault="0094399E" w:rsidP="0094399E">
                <w:pPr>
                  <w:jc w:val="center"/>
                  <w:rPr>
                    <w:rFonts w:ascii="Arial" w:hAnsi="Arial" w:cs="Arial"/>
                    <w:sz w:val="20"/>
                    <w:szCs w:val="20"/>
                  </w:rPr>
                </w:pPr>
                <w:r w:rsidRPr="0094399E">
                  <w:rPr>
                    <w:rFonts w:ascii="MS Gothic" w:eastAsia="MS Gothic" w:hAnsi="MS Gothic" w:cs="Arial" w:hint="eastAsia"/>
                    <w:sz w:val="20"/>
                    <w:szCs w:val="20"/>
                  </w:rPr>
                  <w:t>☐</w:t>
                </w:r>
              </w:p>
            </w:tc>
          </w:sdtContent>
        </w:sdt>
        <w:tc>
          <w:tcPr>
            <w:tcW w:w="10206" w:type="dxa"/>
            <w:gridSpan w:val="2"/>
            <w:shd w:val="clear" w:color="auto" w:fill="D9D9D9" w:themeFill="background1" w:themeFillShade="D9"/>
          </w:tcPr>
          <w:p w14:paraId="3EAD6CD2" w14:textId="44EE61A3" w:rsidR="0094399E" w:rsidRPr="00CC1542" w:rsidRDefault="00557897" w:rsidP="00144D84">
            <w:pPr>
              <w:rPr>
                <w:rFonts w:ascii="Arial" w:hAnsi="Arial" w:cs="Arial"/>
                <w:i/>
                <w:iCs/>
                <w:sz w:val="20"/>
                <w:szCs w:val="20"/>
              </w:rPr>
            </w:pPr>
            <w:r w:rsidRPr="00CC1542">
              <w:rPr>
                <w:rFonts w:ascii="Arial" w:hAnsi="Arial" w:cs="Arial"/>
                <w:i/>
                <w:iCs/>
                <w:sz w:val="20"/>
                <w:szCs w:val="20"/>
              </w:rPr>
              <w:t xml:space="preserve">2. </w:t>
            </w:r>
            <w:r w:rsidR="00144D84" w:rsidRPr="00CC1542">
              <w:rPr>
                <w:rFonts w:ascii="Arial" w:hAnsi="Arial" w:cs="Arial"/>
                <w:i/>
                <w:iCs/>
                <w:sz w:val="20"/>
                <w:szCs w:val="20"/>
              </w:rPr>
              <w:t>By way of derogation from point 1.3.1 of Part II of Annex II to Regulation (EU) 2018/848, the herd or flock may be renewed or reconstituted with non-organic animals in the case of high mortality of animals and when organically reared animals are not available.</w:t>
            </w:r>
          </w:p>
        </w:tc>
      </w:tr>
      <w:tr w:rsidR="0094399E" w14:paraId="2BCC3F69" w14:textId="77777777" w:rsidTr="0094399E">
        <w:trPr>
          <w:trHeight w:val="465"/>
        </w:trPr>
        <w:tc>
          <w:tcPr>
            <w:tcW w:w="5384" w:type="dxa"/>
            <w:gridSpan w:val="2"/>
            <w:shd w:val="clear" w:color="auto" w:fill="D9D9D9" w:themeFill="background1" w:themeFillShade="D9"/>
          </w:tcPr>
          <w:p w14:paraId="1A6973DD" w14:textId="77777777" w:rsidR="0094399E" w:rsidRPr="005B3ECB" w:rsidRDefault="0094399E" w:rsidP="00C14629">
            <w:pPr>
              <w:rPr>
                <w:rFonts w:ascii="Arial" w:hAnsi="Arial" w:cs="Arial"/>
                <w:b/>
                <w:bCs/>
                <w:sz w:val="20"/>
                <w:szCs w:val="20"/>
              </w:rPr>
            </w:pPr>
            <w:r>
              <w:rPr>
                <w:rFonts w:ascii="Arial" w:hAnsi="Arial" w:cs="Arial"/>
                <w:b/>
                <w:bCs/>
                <w:sz w:val="20"/>
                <w:szCs w:val="20"/>
              </w:rPr>
              <w:lastRenderedPageBreak/>
              <w:t>Common Name:</w:t>
            </w:r>
          </w:p>
        </w:tc>
        <w:tc>
          <w:tcPr>
            <w:tcW w:w="5384" w:type="dxa"/>
          </w:tcPr>
          <w:p w14:paraId="5A8E9A8F" w14:textId="77777777" w:rsidR="0094399E" w:rsidRDefault="0094399E" w:rsidP="00C14629">
            <w:pPr>
              <w:rPr>
                <w:rFonts w:ascii="Arial" w:hAnsi="Arial" w:cs="Arial"/>
                <w:sz w:val="20"/>
                <w:szCs w:val="20"/>
              </w:rPr>
            </w:pPr>
          </w:p>
        </w:tc>
      </w:tr>
      <w:tr w:rsidR="0094399E" w14:paraId="4F29ABC1" w14:textId="77777777" w:rsidTr="0094399E">
        <w:trPr>
          <w:trHeight w:val="465"/>
        </w:trPr>
        <w:tc>
          <w:tcPr>
            <w:tcW w:w="5384" w:type="dxa"/>
            <w:gridSpan w:val="2"/>
            <w:shd w:val="clear" w:color="auto" w:fill="D9D9D9" w:themeFill="background1" w:themeFillShade="D9"/>
          </w:tcPr>
          <w:p w14:paraId="55A9625B" w14:textId="77777777" w:rsidR="0094399E" w:rsidRPr="005B3ECB" w:rsidRDefault="0094399E" w:rsidP="00C14629">
            <w:pPr>
              <w:rPr>
                <w:rFonts w:ascii="Arial" w:hAnsi="Arial" w:cs="Arial"/>
                <w:b/>
                <w:bCs/>
                <w:sz w:val="20"/>
                <w:szCs w:val="20"/>
              </w:rPr>
            </w:pPr>
            <w:r>
              <w:rPr>
                <w:rFonts w:ascii="Arial" w:hAnsi="Arial" w:cs="Arial"/>
                <w:b/>
                <w:bCs/>
                <w:sz w:val="20"/>
                <w:szCs w:val="20"/>
              </w:rPr>
              <w:t>Latin Name (Species and Genus):</w:t>
            </w:r>
          </w:p>
        </w:tc>
        <w:tc>
          <w:tcPr>
            <w:tcW w:w="5384" w:type="dxa"/>
          </w:tcPr>
          <w:p w14:paraId="5E2F1446" w14:textId="77777777" w:rsidR="0094399E" w:rsidRDefault="0094399E" w:rsidP="00C14629">
            <w:pPr>
              <w:rPr>
                <w:rFonts w:ascii="Arial" w:hAnsi="Arial" w:cs="Arial"/>
                <w:sz w:val="20"/>
                <w:szCs w:val="20"/>
              </w:rPr>
            </w:pPr>
          </w:p>
        </w:tc>
      </w:tr>
      <w:tr w:rsidR="0094399E" w14:paraId="6EBF188E" w14:textId="77777777" w:rsidTr="0094399E">
        <w:trPr>
          <w:trHeight w:val="465"/>
        </w:trPr>
        <w:tc>
          <w:tcPr>
            <w:tcW w:w="5384" w:type="dxa"/>
            <w:gridSpan w:val="2"/>
            <w:shd w:val="clear" w:color="auto" w:fill="D9D9D9" w:themeFill="background1" w:themeFillShade="D9"/>
          </w:tcPr>
          <w:p w14:paraId="0CAEDB4A" w14:textId="77777777" w:rsidR="0094399E" w:rsidRPr="005B3ECB" w:rsidRDefault="0094399E" w:rsidP="00C14629">
            <w:pPr>
              <w:rPr>
                <w:rFonts w:ascii="Arial" w:hAnsi="Arial" w:cs="Arial"/>
                <w:b/>
                <w:bCs/>
                <w:sz w:val="20"/>
                <w:szCs w:val="20"/>
              </w:rPr>
            </w:pPr>
            <w:r>
              <w:rPr>
                <w:rFonts w:ascii="Arial" w:hAnsi="Arial" w:cs="Arial"/>
                <w:b/>
                <w:bCs/>
                <w:sz w:val="20"/>
                <w:szCs w:val="20"/>
              </w:rPr>
              <w:t>Breed / Strain:</w:t>
            </w:r>
          </w:p>
        </w:tc>
        <w:tc>
          <w:tcPr>
            <w:tcW w:w="5384" w:type="dxa"/>
          </w:tcPr>
          <w:p w14:paraId="2B1F66FF" w14:textId="77777777" w:rsidR="0094399E" w:rsidRDefault="0094399E" w:rsidP="00C14629">
            <w:pPr>
              <w:rPr>
                <w:rFonts w:ascii="Arial" w:hAnsi="Arial" w:cs="Arial"/>
                <w:sz w:val="20"/>
                <w:szCs w:val="20"/>
              </w:rPr>
            </w:pPr>
          </w:p>
        </w:tc>
      </w:tr>
      <w:tr w:rsidR="0094399E" w14:paraId="4E833A30" w14:textId="77777777" w:rsidTr="0094399E">
        <w:trPr>
          <w:trHeight w:val="465"/>
        </w:trPr>
        <w:tc>
          <w:tcPr>
            <w:tcW w:w="5384" w:type="dxa"/>
            <w:gridSpan w:val="2"/>
            <w:shd w:val="clear" w:color="auto" w:fill="D9D9D9" w:themeFill="background1" w:themeFillShade="D9"/>
          </w:tcPr>
          <w:p w14:paraId="341DEA36" w14:textId="77777777" w:rsidR="0094399E" w:rsidRDefault="0094399E" w:rsidP="00C14629">
            <w:pPr>
              <w:rPr>
                <w:rFonts w:ascii="Arial" w:hAnsi="Arial" w:cs="Arial"/>
                <w:b/>
                <w:bCs/>
                <w:sz w:val="20"/>
                <w:szCs w:val="20"/>
              </w:rPr>
            </w:pPr>
            <w:r>
              <w:rPr>
                <w:rFonts w:ascii="Arial" w:hAnsi="Arial" w:cs="Arial"/>
                <w:b/>
                <w:bCs/>
                <w:sz w:val="20"/>
                <w:szCs w:val="20"/>
              </w:rPr>
              <w:t>Production Purpose:</w:t>
            </w:r>
          </w:p>
          <w:p w14:paraId="7AAEDF5F" w14:textId="77777777" w:rsidR="0094399E" w:rsidRPr="00B74E60" w:rsidRDefault="0094399E" w:rsidP="00C14629">
            <w:pPr>
              <w:rPr>
                <w:rFonts w:ascii="Arial" w:hAnsi="Arial" w:cs="Arial"/>
                <w:i/>
                <w:iCs/>
                <w:sz w:val="20"/>
                <w:szCs w:val="20"/>
              </w:rPr>
            </w:pPr>
            <w:r>
              <w:rPr>
                <w:rFonts w:ascii="Arial" w:hAnsi="Arial" w:cs="Arial"/>
                <w:i/>
                <w:iCs/>
                <w:sz w:val="20"/>
                <w:szCs w:val="20"/>
              </w:rPr>
              <w:t>Meat, milk, eggs, breeding, etc.</w:t>
            </w:r>
          </w:p>
        </w:tc>
        <w:tc>
          <w:tcPr>
            <w:tcW w:w="5384" w:type="dxa"/>
          </w:tcPr>
          <w:p w14:paraId="21BC43D6" w14:textId="77777777" w:rsidR="0094399E" w:rsidRDefault="0094399E" w:rsidP="00C14629">
            <w:pPr>
              <w:rPr>
                <w:rFonts w:ascii="Arial" w:hAnsi="Arial" w:cs="Arial"/>
                <w:sz w:val="20"/>
                <w:szCs w:val="20"/>
              </w:rPr>
            </w:pPr>
          </w:p>
        </w:tc>
      </w:tr>
    </w:tbl>
    <w:p w14:paraId="2F891FA1" w14:textId="77777777" w:rsidR="007E3E67" w:rsidRDefault="007E3E67" w:rsidP="00FD5083">
      <w:pPr>
        <w:rPr>
          <w:rFonts w:ascii="Arial" w:hAnsi="Arial" w:cs="Arial"/>
          <w:sz w:val="20"/>
          <w:szCs w:val="20"/>
        </w:rPr>
      </w:pPr>
    </w:p>
    <w:tbl>
      <w:tblPr>
        <w:tblStyle w:val="TableGrid"/>
        <w:tblW w:w="10768" w:type="dxa"/>
        <w:tblLook w:val="04A0" w:firstRow="1" w:lastRow="0" w:firstColumn="1" w:lastColumn="0" w:noHBand="0" w:noVBand="1"/>
      </w:tblPr>
      <w:tblGrid>
        <w:gridCol w:w="562"/>
        <w:gridCol w:w="4822"/>
        <w:gridCol w:w="5384"/>
      </w:tblGrid>
      <w:tr w:rsidR="003F5215" w14:paraId="686BA412" w14:textId="77777777" w:rsidTr="003F5215">
        <w:trPr>
          <w:trHeight w:val="465"/>
        </w:trPr>
        <w:sdt>
          <w:sdtPr>
            <w:rPr>
              <w:rFonts w:ascii="Arial" w:hAnsi="Arial" w:cs="Arial"/>
              <w:sz w:val="20"/>
              <w:szCs w:val="20"/>
            </w:rPr>
            <w:id w:val="2146300598"/>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44C1B639" w14:textId="4C22157F" w:rsidR="003F5215" w:rsidRDefault="003F5215" w:rsidP="003F5215">
                <w:pPr>
                  <w:jc w:val="center"/>
                  <w:rPr>
                    <w:rFonts w:ascii="Arial" w:hAnsi="Arial" w:cs="Arial"/>
                    <w:b/>
                    <w:bCs/>
                    <w:sz w:val="20"/>
                    <w:szCs w:val="20"/>
                  </w:rPr>
                </w:pPr>
                <w:r w:rsidRPr="003F5215">
                  <w:rPr>
                    <w:rFonts w:ascii="MS Gothic" w:eastAsia="MS Gothic" w:hAnsi="MS Gothic" w:cs="Arial" w:hint="eastAsia"/>
                    <w:sz w:val="20"/>
                    <w:szCs w:val="20"/>
                  </w:rPr>
                  <w:t>☐</w:t>
                </w:r>
              </w:p>
            </w:tc>
          </w:sdtContent>
        </w:sdt>
        <w:tc>
          <w:tcPr>
            <w:tcW w:w="10206" w:type="dxa"/>
            <w:gridSpan w:val="2"/>
            <w:shd w:val="clear" w:color="auto" w:fill="D9D9D9" w:themeFill="background1" w:themeFillShade="D9"/>
          </w:tcPr>
          <w:p w14:paraId="567883F8" w14:textId="67276DD7" w:rsidR="003F5215" w:rsidRPr="00CC1542" w:rsidRDefault="00557897" w:rsidP="00C14629">
            <w:pPr>
              <w:rPr>
                <w:rFonts w:ascii="Arial" w:hAnsi="Arial" w:cs="Arial"/>
                <w:i/>
                <w:iCs/>
                <w:sz w:val="20"/>
                <w:szCs w:val="20"/>
              </w:rPr>
            </w:pPr>
            <w:r w:rsidRPr="00CC1542">
              <w:rPr>
                <w:rFonts w:ascii="Arial" w:hAnsi="Arial" w:cs="Arial"/>
                <w:i/>
                <w:iCs/>
                <w:sz w:val="20"/>
                <w:szCs w:val="20"/>
              </w:rPr>
              <w:t xml:space="preserve">3. </w:t>
            </w:r>
            <w:r w:rsidR="002D073C" w:rsidRPr="00CC1542">
              <w:rPr>
                <w:rFonts w:ascii="Arial" w:hAnsi="Arial" w:cs="Arial"/>
                <w:i/>
                <w:iCs/>
                <w:sz w:val="20"/>
                <w:szCs w:val="20"/>
              </w:rPr>
              <w:t>By way of derogation from point 1.4.1(b) of Part II of Annex II to Regulation (EU) 2018/848, livestock may be fed with non-organic feed instead of organic or in-conversion feed, when feed production is lost or restrictions are imposed.</w:t>
            </w:r>
          </w:p>
        </w:tc>
      </w:tr>
      <w:tr w:rsidR="00C5032A" w14:paraId="6E1F9C12" w14:textId="77777777" w:rsidTr="00E769D5">
        <w:trPr>
          <w:trHeight w:val="465"/>
        </w:trPr>
        <w:tc>
          <w:tcPr>
            <w:tcW w:w="10768" w:type="dxa"/>
            <w:gridSpan w:val="3"/>
            <w:shd w:val="clear" w:color="auto" w:fill="D9D9D9" w:themeFill="background1" w:themeFillShade="D9"/>
          </w:tcPr>
          <w:p w14:paraId="5256FC73" w14:textId="27A785D9" w:rsidR="00C5032A" w:rsidRDefault="00C5032A" w:rsidP="00C14629">
            <w:pPr>
              <w:rPr>
                <w:rFonts w:ascii="Arial" w:hAnsi="Arial" w:cs="Arial"/>
                <w:sz w:val="20"/>
                <w:szCs w:val="20"/>
              </w:rPr>
            </w:pPr>
            <w:r>
              <w:rPr>
                <w:rFonts w:ascii="Arial" w:hAnsi="Arial" w:cs="Arial"/>
                <w:b/>
                <w:bCs/>
                <w:sz w:val="20"/>
                <w:szCs w:val="20"/>
              </w:rPr>
              <w:t xml:space="preserve">Please describe below how livestock rations will deviate from </w:t>
            </w:r>
            <w:r w:rsidR="00342093">
              <w:rPr>
                <w:rFonts w:ascii="Arial" w:hAnsi="Arial" w:cs="Arial"/>
                <w:b/>
                <w:bCs/>
                <w:sz w:val="20"/>
                <w:szCs w:val="20"/>
              </w:rPr>
              <w:t>those</w:t>
            </w:r>
            <w:r>
              <w:rPr>
                <w:rFonts w:ascii="Arial" w:hAnsi="Arial" w:cs="Arial"/>
                <w:b/>
                <w:bCs/>
                <w:sz w:val="20"/>
                <w:szCs w:val="20"/>
              </w:rPr>
              <w:t xml:space="preserve"> described in your Organic Integrity Plan for the duration of the requested derogation:</w:t>
            </w:r>
          </w:p>
        </w:tc>
      </w:tr>
      <w:tr w:rsidR="00C5032A" w14:paraId="7CE3D53E" w14:textId="77777777" w:rsidTr="00F73B22">
        <w:trPr>
          <w:trHeight w:val="913"/>
        </w:trPr>
        <w:tc>
          <w:tcPr>
            <w:tcW w:w="10768" w:type="dxa"/>
            <w:gridSpan w:val="3"/>
            <w:shd w:val="clear" w:color="auto" w:fill="auto"/>
          </w:tcPr>
          <w:p w14:paraId="7BE43575" w14:textId="77777777" w:rsidR="00C5032A" w:rsidRDefault="00C5032A" w:rsidP="00C14629">
            <w:pPr>
              <w:rPr>
                <w:rFonts w:ascii="Arial" w:hAnsi="Arial" w:cs="Arial"/>
                <w:sz w:val="20"/>
                <w:szCs w:val="20"/>
              </w:rPr>
            </w:pPr>
          </w:p>
        </w:tc>
      </w:tr>
      <w:tr w:rsidR="00F73B22" w14:paraId="5C91EF3D" w14:textId="77777777" w:rsidTr="006D1191">
        <w:trPr>
          <w:trHeight w:val="465"/>
        </w:trPr>
        <w:tc>
          <w:tcPr>
            <w:tcW w:w="5384" w:type="dxa"/>
            <w:gridSpan w:val="2"/>
            <w:shd w:val="clear" w:color="auto" w:fill="D9D9D9" w:themeFill="background1" w:themeFillShade="D9"/>
          </w:tcPr>
          <w:p w14:paraId="12F6F023" w14:textId="4B98C266" w:rsidR="00F73B22" w:rsidRDefault="00872C97" w:rsidP="00645A80">
            <w:pPr>
              <w:rPr>
                <w:rFonts w:ascii="Arial" w:hAnsi="Arial" w:cs="Arial"/>
                <w:b/>
                <w:bCs/>
                <w:sz w:val="20"/>
                <w:szCs w:val="20"/>
              </w:rPr>
            </w:pPr>
            <w:r>
              <w:rPr>
                <w:rFonts w:ascii="Arial" w:hAnsi="Arial" w:cs="Arial"/>
                <w:b/>
                <w:bCs/>
                <w:sz w:val="20"/>
                <w:szCs w:val="20"/>
              </w:rPr>
              <w:t xml:space="preserve">Non-Organic Feed </w:t>
            </w:r>
            <w:r w:rsidR="00F73B22">
              <w:rPr>
                <w:rFonts w:ascii="Arial" w:hAnsi="Arial" w:cs="Arial"/>
                <w:b/>
                <w:bCs/>
                <w:sz w:val="20"/>
                <w:szCs w:val="20"/>
              </w:rPr>
              <w:t>Supplier Name:</w:t>
            </w:r>
          </w:p>
        </w:tc>
        <w:tc>
          <w:tcPr>
            <w:tcW w:w="5384" w:type="dxa"/>
          </w:tcPr>
          <w:p w14:paraId="26671B60" w14:textId="77777777" w:rsidR="00F73B22" w:rsidRDefault="00F73B22" w:rsidP="00645A80">
            <w:pPr>
              <w:rPr>
                <w:rFonts w:ascii="Arial" w:hAnsi="Arial" w:cs="Arial"/>
                <w:sz w:val="20"/>
                <w:szCs w:val="20"/>
              </w:rPr>
            </w:pPr>
          </w:p>
        </w:tc>
      </w:tr>
      <w:tr w:rsidR="00645A80" w14:paraId="34A1FA7E" w14:textId="77777777" w:rsidTr="006D1191">
        <w:trPr>
          <w:trHeight w:val="465"/>
        </w:trPr>
        <w:tc>
          <w:tcPr>
            <w:tcW w:w="5384" w:type="dxa"/>
            <w:gridSpan w:val="2"/>
            <w:shd w:val="clear" w:color="auto" w:fill="D9D9D9" w:themeFill="background1" w:themeFillShade="D9"/>
          </w:tcPr>
          <w:p w14:paraId="152F04F2" w14:textId="2E843946" w:rsidR="00645A80" w:rsidRDefault="00872C97" w:rsidP="00645A80">
            <w:pPr>
              <w:rPr>
                <w:rFonts w:ascii="Arial" w:hAnsi="Arial" w:cs="Arial"/>
                <w:b/>
                <w:bCs/>
                <w:sz w:val="20"/>
                <w:szCs w:val="20"/>
              </w:rPr>
            </w:pPr>
            <w:r>
              <w:rPr>
                <w:rFonts w:ascii="Arial" w:hAnsi="Arial" w:cs="Arial"/>
                <w:b/>
                <w:bCs/>
                <w:sz w:val="20"/>
                <w:szCs w:val="20"/>
              </w:rPr>
              <w:t xml:space="preserve">Non-Organic </w:t>
            </w:r>
            <w:r w:rsidR="00645A80">
              <w:rPr>
                <w:rFonts w:ascii="Arial" w:hAnsi="Arial" w:cs="Arial"/>
                <w:b/>
                <w:bCs/>
                <w:sz w:val="20"/>
                <w:szCs w:val="20"/>
              </w:rPr>
              <w:t>Feed Name:</w:t>
            </w:r>
          </w:p>
        </w:tc>
        <w:tc>
          <w:tcPr>
            <w:tcW w:w="5384" w:type="dxa"/>
          </w:tcPr>
          <w:p w14:paraId="1678D577" w14:textId="7362C81F" w:rsidR="00645A80" w:rsidRDefault="00645A80" w:rsidP="00645A80">
            <w:pPr>
              <w:rPr>
                <w:rFonts w:ascii="Arial" w:hAnsi="Arial" w:cs="Arial"/>
                <w:sz w:val="20"/>
                <w:szCs w:val="20"/>
              </w:rPr>
            </w:pPr>
          </w:p>
        </w:tc>
      </w:tr>
      <w:tr w:rsidR="00645A80" w14:paraId="58D04E48" w14:textId="77777777" w:rsidTr="006D1191">
        <w:trPr>
          <w:trHeight w:val="465"/>
        </w:trPr>
        <w:tc>
          <w:tcPr>
            <w:tcW w:w="5384" w:type="dxa"/>
            <w:gridSpan w:val="2"/>
            <w:shd w:val="clear" w:color="auto" w:fill="D9D9D9" w:themeFill="background1" w:themeFillShade="D9"/>
          </w:tcPr>
          <w:p w14:paraId="4F91801B" w14:textId="49C02C09" w:rsidR="00645A80" w:rsidRDefault="00645A80" w:rsidP="00645A80">
            <w:pPr>
              <w:rPr>
                <w:rFonts w:ascii="Arial" w:hAnsi="Arial" w:cs="Arial"/>
                <w:b/>
                <w:bCs/>
                <w:sz w:val="20"/>
                <w:szCs w:val="20"/>
              </w:rPr>
            </w:pPr>
            <w:r>
              <w:rPr>
                <w:rFonts w:ascii="Arial" w:hAnsi="Arial" w:cs="Arial"/>
                <w:b/>
                <w:bCs/>
                <w:sz w:val="20"/>
                <w:szCs w:val="20"/>
              </w:rPr>
              <w:t>Full Ingredient Breakdown Attached?</w:t>
            </w:r>
          </w:p>
        </w:tc>
        <w:tc>
          <w:tcPr>
            <w:tcW w:w="5384" w:type="dxa"/>
          </w:tcPr>
          <w:p w14:paraId="6C6633AD" w14:textId="77777777" w:rsidR="00645A80" w:rsidRDefault="00A77BDC" w:rsidP="00645A80">
            <w:pPr>
              <w:rPr>
                <w:rFonts w:ascii="Arial" w:hAnsi="Arial" w:cs="Arial"/>
                <w:sz w:val="20"/>
                <w:szCs w:val="20"/>
              </w:rPr>
            </w:pPr>
            <w:sdt>
              <w:sdtPr>
                <w:rPr>
                  <w:rFonts w:ascii="Arial" w:hAnsi="Arial" w:cs="Arial"/>
                  <w:sz w:val="20"/>
                  <w:szCs w:val="20"/>
                </w:rPr>
                <w:id w:val="-1793589514"/>
                <w14:checkbox>
                  <w14:checked w14:val="0"/>
                  <w14:checkedState w14:val="2612" w14:font="MS Gothic"/>
                  <w14:uncheckedState w14:val="2610" w14:font="MS Gothic"/>
                </w14:checkbox>
              </w:sdtPr>
              <w:sdtEndPr/>
              <w:sdtContent>
                <w:r w:rsidR="00645A80">
                  <w:rPr>
                    <w:rFonts w:ascii="MS Gothic" w:eastAsia="MS Gothic" w:hAnsi="MS Gothic" w:cs="Arial" w:hint="eastAsia"/>
                    <w:sz w:val="20"/>
                    <w:szCs w:val="20"/>
                  </w:rPr>
                  <w:t>☐</w:t>
                </w:r>
              </w:sdtContent>
            </w:sdt>
            <w:r w:rsidR="00645A80">
              <w:rPr>
                <w:rFonts w:ascii="Arial" w:hAnsi="Arial" w:cs="Arial"/>
                <w:sz w:val="20"/>
                <w:szCs w:val="20"/>
              </w:rPr>
              <w:t xml:space="preserve"> Yes.</w:t>
            </w:r>
          </w:p>
          <w:p w14:paraId="1BEC71A3" w14:textId="27D96EF5" w:rsidR="00645A80" w:rsidRDefault="00A77BDC" w:rsidP="00645A80">
            <w:pPr>
              <w:rPr>
                <w:rFonts w:ascii="Arial" w:hAnsi="Arial" w:cs="Arial"/>
                <w:sz w:val="20"/>
                <w:szCs w:val="20"/>
              </w:rPr>
            </w:pPr>
            <w:sdt>
              <w:sdtPr>
                <w:rPr>
                  <w:rFonts w:ascii="Arial" w:hAnsi="Arial" w:cs="Arial"/>
                  <w:sz w:val="20"/>
                  <w:szCs w:val="20"/>
                </w:rPr>
                <w:id w:val="-1637952138"/>
                <w14:checkbox>
                  <w14:checked w14:val="0"/>
                  <w14:checkedState w14:val="2612" w14:font="MS Gothic"/>
                  <w14:uncheckedState w14:val="2610" w14:font="MS Gothic"/>
                </w14:checkbox>
              </w:sdtPr>
              <w:sdtEndPr/>
              <w:sdtContent>
                <w:r w:rsidR="00645A80">
                  <w:rPr>
                    <w:rFonts w:ascii="MS Gothic" w:eastAsia="MS Gothic" w:hAnsi="MS Gothic" w:cs="Arial" w:hint="eastAsia"/>
                    <w:sz w:val="20"/>
                    <w:szCs w:val="20"/>
                  </w:rPr>
                  <w:t>☐</w:t>
                </w:r>
              </w:sdtContent>
            </w:sdt>
            <w:r w:rsidR="00645A80">
              <w:rPr>
                <w:rFonts w:ascii="Arial" w:hAnsi="Arial" w:cs="Arial"/>
                <w:sz w:val="20"/>
                <w:szCs w:val="20"/>
              </w:rPr>
              <w:t xml:space="preserve"> No.</w:t>
            </w:r>
          </w:p>
        </w:tc>
      </w:tr>
      <w:tr w:rsidR="00645A80" w14:paraId="6A335310" w14:textId="77777777" w:rsidTr="006D1191">
        <w:trPr>
          <w:trHeight w:val="465"/>
        </w:trPr>
        <w:tc>
          <w:tcPr>
            <w:tcW w:w="5384" w:type="dxa"/>
            <w:gridSpan w:val="2"/>
            <w:shd w:val="clear" w:color="auto" w:fill="D9D9D9" w:themeFill="background1" w:themeFillShade="D9"/>
          </w:tcPr>
          <w:p w14:paraId="6ED28181" w14:textId="5B827143" w:rsidR="00645A80" w:rsidRDefault="00645A80" w:rsidP="00645A80">
            <w:pPr>
              <w:rPr>
                <w:rFonts w:ascii="Arial" w:hAnsi="Arial" w:cs="Arial"/>
                <w:b/>
                <w:bCs/>
                <w:sz w:val="20"/>
                <w:szCs w:val="20"/>
              </w:rPr>
            </w:pPr>
            <w:r>
              <w:rPr>
                <w:rFonts w:ascii="Arial" w:hAnsi="Arial" w:cs="Arial"/>
                <w:b/>
                <w:bCs/>
                <w:sz w:val="20"/>
                <w:szCs w:val="20"/>
              </w:rPr>
              <w:t>Supplier Non-GM Statement Attached?</w:t>
            </w:r>
          </w:p>
        </w:tc>
        <w:tc>
          <w:tcPr>
            <w:tcW w:w="5384" w:type="dxa"/>
          </w:tcPr>
          <w:p w14:paraId="36400363" w14:textId="77777777" w:rsidR="00645A80" w:rsidRDefault="00A77BDC" w:rsidP="00645A80">
            <w:pPr>
              <w:rPr>
                <w:rFonts w:ascii="Arial" w:hAnsi="Arial" w:cs="Arial"/>
                <w:sz w:val="20"/>
                <w:szCs w:val="20"/>
              </w:rPr>
            </w:pPr>
            <w:sdt>
              <w:sdtPr>
                <w:rPr>
                  <w:rFonts w:ascii="Arial" w:hAnsi="Arial" w:cs="Arial"/>
                  <w:sz w:val="20"/>
                  <w:szCs w:val="20"/>
                </w:rPr>
                <w:id w:val="-1567478839"/>
                <w14:checkbox>
                  <w14:checked w14:val="0"/>
                  <w14:checkedState w14:val="2612" w14:font="MS Gothic"/>
                  <w14:uncheckedState w14:val="2610" w14:font="MS Gothic"/>
                </w14:checkbox>
              </w:sdtPr>
              <w:sdtEndPr/>
              <w:sdtContent>
                <w:r w:rsidR="00645A80">
                  <w:rPr>
                    <w:rFonts w:ascii="MS Gothic" w:eastAsia="MS Gothic" w:hAnsi="MS Gothic" w:cs="Arial" w:hint="eastAsia"/>
                    <w:sz w:val="20"/>
                    <w:szCs w:val="20"/>
                  </w:rPr>
                  <w:t>☐</w:t>
                </w:r>
              </w:sdtContent>
            </w:sdt>
            <w:r w:rsidR="00645A80">
              <w:rPr>
                <w:rFonts w:ascii="Arial" w:hAnsi="Arial" w:cs="Arial"/>
                <w:sz w:val="20"/>
                <w:szCs w:val="20"/>
              </w:rPr>
              <w:t xml:space="preserve"> Yes.</w:t>
            </w:r>
          </w:p>
          <w:p w14:paraId="1CBF191E" w14:textId="50CEC3F5" w:rsidR="00645A80" w:rsidRDefault="00A77BDC" w:rsidP="00645A80">
            <w:pPr>
              <w:rPr>
                <w:rFonts w:ascii="Arial" w:hAnsi="Arial" w:cs="Arial"/>
                <w:sz w:val="20"/>
                <w:szCs w:val="20"/>
              </w:rPr>
            </w:pPr>
            <w:sdt>
              <w:sdtPr>
                <w:rPr>
                  <w:rFonts w:ascii="Arial" w:hAnsi="Arial" w:cs="Arial"/>
                  <w:sz w:val="20"/>
                  <w:szCs w:val="20"/>
                </w:rPr>
                <w:id w:val="465328809"/>
                <w14:checkbox>
                  <w14:checked w14:val="0"/>
                  <w14:checkedState w14:val="2612" w14:font="MS Gothic"/>
                  <w14:uncheckedState w14:val="2610" w14:font="MS Gothic"/>
                </w14:checkbox>
              </w:sdtPr>
              <w:sdtEndPr/>
              <w:sdtContent>
                <w:r w:rsidR="00645A80">
                  <w:rPr>
                    <w:rFonts w:ascii="MS Gothic" w:eastAsia="MS Gothic" w:hAnsi="MS Gothic" w:cs="Arial" w:hint="eastAsia"/>
                    <w:sz w:val="20"/>
                    <w:szCs w:val="20"/>
                  </w:rPr>
                  <w:t>☐</w:t>
                </w:r>
              </w:sdtContent>
            </w:sdt>
            <w:r w:rsidR="00645A80">
              <w:rPr>
                <w:rFonts w:ascii="Arial" w:hAnsi="Arial" w:cs="Arial"/>
                <w:sz w:val="20"/>
                <w:szCs w:val="20"/>
              </w:rPr>
              <w:t xml:space="preserve"> No.</w:t>
            </w:r>
          </w:p>
        </w:tc>
      </w:tr>
    </w:tbl>
    <w:p w14:paraId="2483ED70" w14:textId="77777777" w:rsidR="007E3E67" w:rsidRDefault="007E3E67" w:rsidP="00FD5083">
      <w:pPr>
        <w:rPr>
          <w:rFonts w:ascii="Arial" w:hAnsi="Arial" w:cs="Arial"/>
          <w:sz w:val="20"/>
          <w:szCs w:val="20"/>
        </w:rPr>
      </w:pPr>
    </w:p>
    <w:tbl>
      <w:tblPr>
        <w:tblStyle w:val="TableGrid"/>
        <w:tblW w:w="10768" w:type="dxa"/>
        <w:tblLook w:val="04A0" w:firstRow="1" w:lastRow="0" w:firstColumn="1" w:lastColumn="0" w:noHBand="0" w:noVBand="1"/>
      </w:tblPr>
      <w:tblGrid>
        <w:gridCol w:w="562"/>
        <w:gridCol w:w="10206"/>
      </w:tblGrid>
      <w:tr w:rsidR="005429B2" w14:paraId="65A792B9" w14:textId="77777777" w:rsidTr="00C14629">
        <w:trPr>
          <w:trHeight w:val="465"/>
        </w:trPr>
        <w:sdt>
          <w:sdtPr>
            <w:rPr>
              <w:rFonts w:ascii="Arial" w:hAnsi="Arial" w:cs="Arial"/>
              <w:sz w:val="20"/>
              <w:szCs w:val="20"/>
            </w:rPr>
            <w:id w:val="-288367439"/>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73012CB4" w14:textId="77777777" w:rsidR="005429B2" w:rsidRDefault="005429B2" w:rsidP="00C14629">
                <w:pPr>
                  <w:jc w:val="center"/>
                  <w:rPr>
                    <w:rFonts w:ascii="Arial" w:hAnsi="Arial" w:cs="Arial"/>
                    <w:b/>
                    <w:bCs/>
                    <w:sz w:val="20"/>
                    <w:szCs w:val="20"/>
                  </w:rPr>
                </w:pPr>
                <w:r w:rsidRPr="003F5215">
                  <w:rPr>
                    <w:rFonts w:ascii="MS Gothic" w:eastAsia="MS Gothic" w:hAnsi="MS Gothic" w:cs="Arial" w:hint="eastAsia"/>
                    <w:sz w:val="20"/>
                    <w:szCs w:val="20"/>
                  </w:rPr>
                  <w:t>☐</w:t>
                </w:r>
              </w:p>
            </w:tc>
          </w:sdtContent>
        </w:sdt>
        <w:tc>
          <w:tcPr>
            <w:tcW w:w="10206" w:type="dxa"/>
            <w:shd w:val="clear" w:color="auto" w:fill="D9D9D9" w:themeFill="background1" w:themeFillShade="D9"/>
          </w:tcPr>
          <w:p w14:paraId="0F1CF9CB" w14:textId="5AA14560" w:rsidR="005429B2" w:rsidRPr="00325DF8" w:rsidRDefault="00710EDE" w:rsidP="00C14629">
            <w:pPr>
              <w:rPr>
                <w:rFonts w:ascii="Arial" w:hAnsi="Arial" w:cs="Arial"/>
                <w:i/>
                <w:iCs/>
                <w:sz w:val="20"/>
                <w:szCs w:val="20"/>
              </w:rPr>
            </w:pPr>
            <w:r w:rsidRPr="00325DF8">
              <w:rPr>
                <w:rFonts w:ascii="Arial" w:hAnsi="Arial" w:cs="Arial"/>
                <w:i/>
                <w:iCs/>
                <w:sz w:val="20"/>
                <w:szCs w:val="20"/>
              </w:rPr>
              <w:t xml:space="preserve">4. </w:t>
            </w:r>
            <w:r w:rsidR="00B46E3D" w:rsidRPr="00325DF8">
              <w:rPr>
                <w:rFonts w:ascii="Arial" w:hAnsi="Arial" w:cs="Arial"/>
                <w:i/>
                <w:iCs/>
                <w:sz w:val="20"/>
                <w:szCs w:val="20"/>
              </w:rPr>
              <w:t>By way of derogation from points 1.4.2.1, 1.6.3 and 1.6.4 of Part II of Annex II to Regulation (EU) 2018/848, when the production unit of livestock is affected, the grazing on organic land, the stocking density in buildings and minimum surfaces for indoor and outdoor areas as laid down in an implementing act adopted pursuant to Article 14(3) of that Regulation may be adapted.</w:t>
            </w:r>
          </w:p>
        </w:tc>
      </w:tr>
      <w:tr w:rsidR="005429B2" w14:paraId="74DCBCD0" w14:textId="77777777" w:rsidTr="00C14629">
        <w:trPr>
          <w:trHeight w:val="465"/>
        </w:trPr>
        <w:tc>
          <w:tcPr>
            <w:tcW w:w="10768" w:type="dxa"/>
            <w:gridSpan w:val="2"/>
            <w:shd w:val="clear" w:color="auto" w:fill="D9D9D9" w:themeFill="background1" w:themeFillShade="D9"/>
          </w:tcPr>
          <w:p w14:paraId="68B4A2F7" w14:textId="1CD16DD4" w:rsidR="005429B2" w:rsidRDefault="005429B2" w:rsidP="00C14629">
            <w:pPr>
              <w:rPr>
                <w:rFonts w:ascii="Arial" w:hAnsi="Arial" w:cs="Arial"/>
                <w:sz w:val="20"/>
                <w:szCs w:val="20"/>
              </w:rPr>
            </w:pPr>
            <w:r>
              <w:rPr>
                <w:rFonts w:ascii="Arial" w:hAnsi="Arial" w:cs="Arial"/>
                <w:b/>
                <w:bCs/>
                <w:sz w:val="20"/>
                <w:szCs w:val="20"/>
              </w:rPr>
              <w:t xml:space="preserve">Please describe below how livestock </w:t>
            </w:r>
            <w:r w:rsidR="00C10972">
              <w:rPr>
                <w:rFonts w:ascii="Arial" w:hAnsi="Arial" w:cs="Arial"/>
                <w:b/>
                <w:bCs/>
                <w:sz w:val="20"/>
                <w:szCs w:val="20"/>
              </w:rPr>
              <w:t xml:space="preserve">grazing practices and </w:t>
            </w:r>
            <w:r w:rsidR="00342093">
              <w:rPr>
                <w:rFonts w:ascii="Arial" w:hAnsi="Arial" w:cs="Arial"/>
                <w:b/>
                <w:bCs/>
                <w:sz w:val="20"/>
                <w:szCs w:val="20"/>
              </w:rPr>
              <w:t>stocking densities will deviate from those</w:t>
            </w:r>
            <w:r>
              <w:rPr>
                <w:rFonts w:ascii="Arial" w:hAnsi="Arial" w:cs="Arial"/>
                <w:b/>
                <w:bCs/>
                <w:sz w:val="20"/>
                <w:szCs w:val="20"/>
              </w:rPr>
              <w:t xml:space="preserve"> described in your Organic Integrity Plan for the duration of the requested derogation:</w:t>
            </w:r>
          </w:p>
        </w:tc>
      </w:tr>
      <w:tr w:rsidR="005429B2" w14:paraId="01D66CDB" w14:textId="77777777" w:rsidTr="00C14629">
        <w:trPr>
          <w:trHeight w:val="913"/>
        </w:trPr>
        <w:tc>
          <w:tcPr>
            <w:tcW w:w="10768" w:type="dxa"/>
            <w:gridSpan w:val="2"/>
            <w:shd w:val="clear" w:color="auto" w:fill="auto"/>
          </w:tcPr>
          <w:p w14:paraId="534464A8" w14:textId="77777777" w:rsidR="005429B2" w:rsidRDefault="005429B2" w:rsidP="00C14629">
            <w:pPr>
              <w:rPr>
                <w:rFonts w:ascii="Arial" w:hAnsi="Arial" w:cs="Arial"/>
                <w:sz w:val="20"/>
                <w:szCs w:val="20"/>
              </w:rPr>
            </w:pPr>
          </w:p>
        </w:tc>
      </w:tr>
    </w:tbl>
    <w:p w14:paraId="3EC4241F" w14:textId="77777777" w:rsidR="007E3E67" w:rsidRDefault="007E3E67" w:rsidP="00FD5083">
      <w:pPr>
        <w:rPr>
          <w:rFonts w:ascii="Arial" w:hAnsi="Arial" w:cs="Arial"/>
          <w:sz w:val="20"/>
          <w:szCs w:val="20"/>
        </w:rPr>
      </w:pPr>
    </w:p>
    <w:tbl>
      <w:tblPr>
        <w:tblStyle w:val="TableGrid"/>
        <w:tblW w:w="10768" w:type="dxa"/>
        <w:tblLook w:val="04A0" w:firstRow="1" w:lastRow="0" w:firstColumn="1" w:lastColumn="0" w:noHBand="0" w:noVBand="1"/>
      </w:tblPr>
      <w:tblGrid>
        <w:gridCol w:w="562"/>
        <w:gridCol w:w="10206"/>
      </w:tblGrid>
      <w:tr w:rsidR="007D454A" w14:paraId="71044236" w14:textId="77777777" w:rsidTr="00C14629">
        <w:trPr>
          <w:trHeight w:val="465"/>
        </w:trPr>
        <w:sdt>
          <w:sdtPr>
            <w:rPr>
              <w:rFonts w:ascii="Arial" w:hAnsi="Arial" w:cs="Arial"/>
              <w:sz w:val="20"/>
              <w:szCs w:val="20"/>
            </w:rPr>
            <w:id w:val="-471595692"/>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5EA7042C" w14:textId="77777777" w:rsidR="007D454A" w:rsidRDefault="007D454A" w:rsidP="00C14629">
                <w:pPr>
                  <w:jc w:val="center"/>
                  <w:rPr>
                    <w:rFonts w:ascii="Arial" w:hAnsi="Arial" w:cs="Arial"/>
                    <w:b/>
                    <w:bCs/>
                    <w:sz w:val="20"/>
                    <w:szCs w:val="20"/>
                  </w:rPr>
                </w:pPr>
                <w:r w:rsidRPr="003F5215">
                  <w:rPr>
                    <w:rFonts w:ascii="MS Gothic" w:eastAsia="MS Gothic" w:hAnsi="MS Gothic" w:cs="Arial" w:hint="eastAsia"/>
                    <w:sz w:val="20"/>
                    <w:szCs w:val="20"/>
                  </w:rPr>
                  <w:t>☐</w:t>
                </w:r>
              </w:p>
            </w:tc>
          </w:sdtContent>
        </w:sdt>
        <w:tc>
          <w:tcPr>
            <w:tcW w:w="10206" w:type="dxa"/>
            <w:shd w:val="clear" w:color="auto" w:fill="D9D9D9" w:themeFill="background1" w:themeFillShade="D9"/>
          </w:tcPr>
          <w:p w14:paraId="4857F2A3" w14:textId="37FF1C31" w:rsidR="007D454A" w:rsidRPr="00325DF8" w:rsidRDefault="00342093" w:rsidP="00C14629">
            <w:pPr>
              <w:rPr>
                <w:rFonts w:ascii="Arial" w:hAnsi="Arial" w:cs="Arial"/>
                <w:i/>
                <w:iCs/>
                <w:sz w:val="20"/>
                <w:szCs w:val="20"/>
              </w:rPr>
            </w:pPr>
            <w:r w:rsidRPr="00325DF8">
              <w:rPr>
                <w:rFonts w:ascii="Arial" w:hAnsi="Arial" w:cs="Arial"/>
                <w:i/>
                <w:iCs/>
                <w:sz w:val="20"/>
                <w:szCs w:val="20"/>
              </w:rPr>
              <w:t xml:space="preserve">5. </w:t>
            </w:r>
            <w:r w:rsidR="007D454A" w:rsidRPr="00325DF8">
              <w:rPr>
                <w:rFonts w:ascii="Arial" w:hAnsi="Arial" w:cs="Arial"/>
                <w:i/>
                <w:iCs/>
                <w:sz w:val="20"/>
                <w:szCs w:val="20"/>
              </w:rPr>
              <w:t>By way of derogation from point 1.9.1.1(f) of Part II of Annex II to Regulation (EU) 2018/848, when feed production is lost or when restrictions are imposed, the percentage of the dry matter consisting of roughage, fresh or dried fodder, or silage in daily rations may be reduced, provided that the animal’s nutritional requirements at the various stages of its development are met.</w:t>
            </w:r>
          </w:p>
        </w:tc>
      </w:tr>
      <w:tr w:rsidR="007D454A" w14:paraId="2EC51FE7" w14:textId="77777777" w:rsidTr="00C14629">
        <w:trPr>
          <w:trHeight w:val="465"/>
        </w:trPr>
        <w:tc>
          <w:tcPr>
            <w:tcW w:w="10768" w:type="dxa"/>
            <w:gridSpan w:val="2"/>
            <w:shd w:val="clear" w:color="auto" w:fill="D9D9D9" w:themeFill="background1" w:themeFillShade="D9"/>
          </w:tcPr>
          <w:p w14:paraId="4B6CFA24" w14:textId="094FDC29" w:rsidR="007D454A" w:rsidRDefault="007D454A" w:rsidP="00C14629">
            <w:pPr>
              <w:rPr>
                <w:rFonts w:ascii="Arial" w:hAnsi="Arial" w:cs="Arial"/>
                <w:sz w:val="20"/>
                <w:szCs w:val="20"/>
              </w:rPr>
            </w:pPr>
            <w:r>
              <w:rPr>
                <w:rFonts w:ascii="Arial" w:hAnsi="Arial" w:cs="Arial"/>
                <w:b/>
                <w:bCs/>
                <w:sz w:val="20"/>
                <w:szCs w:val="20"/>
              </w:rPr>
              <w:t xml:space="preserve">Please describe below how livestock rations will deviate from </w:t>
            </w:r>
            <w:r w:rsidR="00342093">
              <w:rPr>
                <w:rFonts w:ascii="Arial" w:hAnsi="Arial" w:cs="Arial"/>
                <w:b/>
                <w:bCs/>
                <w:sz w:val="20"/>
                <w:szCs w:val="20"/>
              </w:rPr>
              <w:t>those</w:t>
            </w:r>
            <w:r>
              <w:rPr>
                <w:rFonts w:ascii="Arial" w:hAnsi="Arial" w:cs="Arial"/>
                <w:b/>
                <w:bCs/>
                <w:sz w:val="20"/>
                <w:szCs w:val="20"/>
              </w:rPr>
              <w:t xml:space="preserve"> described in your Organic Integrity Plan for the duration of the requested derogation:</w:t>
            </w:r>
          </w:p>
        </w:tc>
      </w:tr>
      <w:tr w:rsidR="007D454A" w14:paraId="69640E84" w14:textId="77777777" w:rsidTr="00C14629">
        <w:trPr>
          <w:trHeight w:val="913"/>
        </w:trPr>
        <w:tc>
          <w:tcPr>
            <w:tcW w:w="10768" w:type="dxa"/>
            <w:gridSpan w:val="2"/>
            <w:shd w:val="clear" w:color="auto" w:fill="auto"/>
          </w:tcPr>
          <w:p w14:paraId="5B65BF2D" w14:textId="77777777" w:rsidR="007D454A" w:rsidRDefault="007D454A" w:rsidP="00C14629">
            <w:pPr>
              <w:rPr>
                <w:rFonts w:ascii="Arial" w:hAnsi="Arial" w:cs="Arial"/>
                <w:sz w:val="20"/>
                <w:szCs w:val="20"/>
              </w:rPr>
            </w:pPr>
          </w:p>
        </w:tc>
      </w:tr>
    </w:tbl>
    <w:p w14:paraId="7BB1DFED" w14:textId="77777777" w:rsidR="007E3E67" w:rsidRDefault="007E3E67" w:rsidP="00FD5083">
      <w:pPr>
        <w:rPr>
          <w:rFonts w:ascii="Arial" w:hAnsi="Arial" w:cs="Arial"/>
          <w:sz w:val="20"/>
          <w:szCs w:val="20"/>
        </w:rPr>
      </w:pPr>
    </w:p>
    <w:tbl>
      <w:tblPr>
        <w:tblStyle w:val="TableGrid"/>
        <w:tblW w:w="10768" w:type="dxa"/>
        <w:tblLook w:val="04A0" w:firstRow="1" w:lastRow="0" w:firstColumn="1" w:lastColumn="0" w:noHBand="0" w:noVBand="1"/>
      </w:tblPr>
      <w:tblGrid>
        <w:gridCol w:w="562"/>
        <w:gridCol w:w="4822"/>
        <w:gridCol w:w="5384"/>
      </w:tblGrid>
      <w:tr w:rsidR="006D1191" w14:paraId="7F2AED72" w14:textId="77777777" w:rsidTr="00C14629">
        <w:trPr>
          <w:trHeight w:val="465"/>
        </w:trPr>
        <w:sdt>
          <w:sdtPr>
            <w:rPr>
              <w:rFonts w:ascii="Arial" w:hAnsi="Arial" w:cs="Arial"/>
              <w:sz w:val="20"/>
              <w:szCs w:val="20"/>
            </w:rPr>
            <w:id w:val="777456535"/>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38905217" w14:textId="77777777" w:rsidR="006D1191" w:rsidRDefault="006D1191" w:rsidP="00C14629">
                <w:pPr>
                  <w:jc w:val="center"/>
                  <w:rPr>
                    <w:rFonts w:ascii="Arial" w:hAnsi="Arial" w:cs="Arial"/>
                    <w:b/>
                    <w:bCs/>
                    <w:sz w:val="20"/>
                    <w:szCs w:val="20"/>
                  </w:rPr>
                </w:pPr>
                <w:r w:rsidRPr="003F5215">
                  <w:rPr>
                    <w:rFonts w:ascii="MS Gothic" w:eastAsia="MS Gothic" w:hAnsi="MS Gothic" w:cs="Arial" w:hint="eastAsia"/>
                    <w:sz w:val="20"/>
                    <w:szCs w:val="20"/>
                  </w:rPr>
                  <w:t>☐</w:t>
                </w:r>
              </w:p>
            </w:tc>
          </w:sdtContent>
        </w:sdt>
        <w:tc>
          <w:tcPr>
            <w:tcW w:w="10206" w:type="dxa"/>
            <w:gridSpan w:val="2"/>
            <w:shd w:val="clear" w:color="auto" w:fill="D9D9D9" w:themeFill="background1" w:themeFillShade="D9"/>
          </w:tcPr>
          <w:p w14:paraId="13AA166C" w14:textId="54A1ECF2" w:rsidR="006D1191" w:rsidRPr="00325DF8" w:rsidRDefault="00415EC7" w:rsidP="00C14629">
            <w:pPr>
              <w:rPr>
                <w:rFonts w:ascii="Arial" w:hAnsi="Arial" w:cs="Arial"/>
                <w:i/>
                <w:iCs/>
                <w:sz w:val="20"/>
                <w:szCs w:val="20"/>
              </w:rPr>
            </w:pPr>
            <w:r w:rsidRPr="00325DF8">
              <w:rPr>
                <w:rFonts w:ascii="Arial" w:hAnsi="Arial" w:cs="Arial"/>
                <w:i/>
                <w:iCs/>
                <w:sz w:val="20"/>
                <w:szCs w:val="20"/>
              </w:rPr>
              <w:t>6</w:t>
            </w:r>
            <w:r w:rsidR="006D1191" w:rsidRPr="00325DF8">
              <w:rPr>
                <w:rFonts w:ascii="Arial" w:hAnsi="Arial" w:cs="Arial"/>
                <w:i/>
                <w:iCs/>
                <w:sz w:val="20"/>
                <w:szCs w:val="20"/>
              </w:rPr>
              <w:t xml:space="preserve">. </w:t>
            </w:r>
            <w:r w:rsidRPr="00325DF8">
              <w:rPr>
                <w:rFonts w:ascii="Arial" w:hAnsi="Arial" w:cs="Arial"/>
                <w:i/>
                <w:iCs/>
                <w:sz w:val="20"/>
                <w:szCs w:val="20"/>
              </w:rPr>
              <w:t>By way of derogation from point 1.9.6.2(b) of Part II of Annex II to Regulation (EU) 2018/848, where the survival of the colony is endangered for other reasons than climatic conditions, bee colonies may be fed with organic honey, organic pollen, organic sugar syrups, or organic sugar.</w:t>
            </w:r>
          </w:p>
        </w:tc>
      </w:tr>
      <w:tr w:rsidR="006D1191" w14:paraId="5D359B43" w14:textId="77777777" w:rsidTr="00C14629">
        <w:trPr>
          <w:trHeight w:val="465"/>
        </w:trPr>
        <w:tc>
          <w:tcPr>
            <w:tcW w:w="5384" w:type="dxa"/>
            <w:gridSpan w:val="2"/>
            <w:shd w:val="clear" w:color="auto" w:fill="D9D9D9" w:themeFill="background1" w:themeFillShade="D9"/>
          </w:tcPr>
          <w:p w14:paraId="1AB01398" w14:textId="54FA672B" w:rsidR="006D1191" w:rsidRDefault="006D1191" w:rsidP="00C14629">
            <w:pPr>
              <w:rPr>
                <w:rFonts w:ascii="Arial" w:hAnsi="Arial" w:cs="Arial"/>
                <w:b/>
                <w:bCs/>
                <w:sz w:val="20"/>
                <w:szCs w:val="20"/>
              </w:rPr>
            </w:pPr>
            <w:r>
              <w:rPr>
                <w:rFonts w:ascii="Arial" w:hAnsi="Arial" w:cs="Arial"/>
                <w:b/>
                <w:bCs/>
                <w:sz w:val="20"/>
                <w:szCs w:val="20"/>
              </w:rPr>
              <w:t>Supplier Name:</w:t>
            </w:r>
          </w:p>
        </w:tc>
        <w:tc>
          <w:tcPr>
            <w:tcW w:w="5384" w:type="dxa"/>
          </w:tcPr>
          <w:p w14:paraId="6FEC7446" w14:textId="77777777" w:rsidR="006D1191" w:rsidRDefault="006D1191" w:rsidP="00C14629">
            <w:pPr>
              <w:rPr>
                <w:rFonts w:ascii="Arial" w:hAnsi="Arial" w:cs="Arial"/>
                <w:sz w:val="20"/>
                <w:szCs w:val="20"/>
              </w:rPr>
            </w:pPr>
          </w:p>
        </w:tc>
      </w:tr>
      <w:tr w:rsidR="006D1191" w14:paraId="233C2676" w14:textId="77777777" w:rsidTr="00C14629">
        <w:trPr>
          <w:trHeight w:val="465"/>
        </w:trPr>
        <w:tc>
          <w:tcPr>
            <w:tcW w:w="5384" w:type="dxa"/>
            <w:gridSpan w:val="2"/>
            <w:shd w:val="clear" w:color="auto" w:fill="D9D9D9" w:themeFill="background1" w:themeFillShade="D9"/>
          </w:tcPr>
          <w:p w14:paraId="6C9240AA" w14:textId="7D237989" w:rsidR="006D1191" w:rsidRDefault="006D1191" w:rsidP="00C14629">
            <w:pPr>
              <w:rPr>
                <w:rFonts w:ascii="Arial" w:hAnsi="Arial" w:cs="Arial"/>
                <w:b/>
                <w:bCs/>
                <w:sz w:val="20"/>
                <w:szCs w:val="20"/>
              </w:rPr>
            </w:pPr>
            <w:r>
              <w:rPr>
                <w:rFonts w:ascii="Arial" w:hAnsi="Arial" w:cs="Arial"/>
                <w:b/>
                <w:bCs/>
                <w:sz w:val="20"/>
                <w:szCs w:val="20"/>
              </w:rPr>
              <w:t>Feed</w:t>
            </w:r>
            <w:r w:rsidR="00415EC7">
              <w:rPr>
                <w:rFonts w:ascii="Arial" w:hAnsi="Arial" w:cs="Arial"/>
                <w:b/>
                <w:bCs/>
                <w:sz w:val="20"/>
                <w:szCs w:val="20"/>
              </w:rPr>
              <w:t xml:space="preserve"> Material</w:t>
            </w:r>
            <w:r>
              <w:rPr>
                <w:rFonts w:ascii="Arial" w:hAnsi="Arial" w:cs="Arial"/>
                <w:b/>
                <w:bCs/>
                <w:sz w:val="20"/>
                <w:szCs w:val="20"/>
              </w:rPr>
              <w:t xml:space="preserve"> Name:</w:t>
            </w:r>
          </w:p>
        </w:tc>
        <w:tc>
          <w:tcPr>
            <w:tcW w:w="5384" w:type="dxa"/>
          </w:tcPr>
          <w:p w14:paraId="41C7A61B" w14:textId="77777777" w:rsidR="006D1191" w:rsidRDefault="006D1191" w:rsidP="00C14629">
            <w:pPr>
              <w:rPr>
                <w:rFonts w:ascii="Arial" w:hAnsi="Arial" w:cs="Arial"/>
                <w:sz w:val="20"/>
                <w:szCs w:val="20"/>
              </w:rPr>
            </w:pPr>
          </w:p>
        </w:tc>
      </w:tr>
      <w:tr w:rsidR="006D1191" w14:paraId="666E3247" w14:textId="77777777" w:rsidTr="00C14629">
        <w:trPr>
          <w:trHeight w:val="465"/>
        </w:trPr>
        <w:tc>
          <w:tcPr>
            <w:tcW w:w="5384" w:type="dxa"/>
            <w:gridSpan w:val="2"/>
            <w:shd w:val="clear" w:color="auto" w:fill="D9D9D9" w:themeFill="background1" w:themeFillShade="D9"/>
          </w:tcPr>
          <w:p w14:paraId="559C4FBD" w14:textId="0D8CE181" w:rsidR="006D1191" w:rsidRDefault="00415EC7" w:rsidP="00C14629">
            <w:pPr>
              <w:rPr>
                <w:rFonts w:ascii="Arial" w:hAnsi="Arial" w:cs="Arial"/>
                <w:b/>
                <w:bCs/>
                <w:sz w:val="20"/>
                <w:szCs w:val="20"/>
              </w:rPr>
            </w:pPr>
            <w:r>
              <w:rPr>
                <w:rFonts w:ascii="Arial" w:hAnsi="Arial" w:cs="Arial"/>
                <w:b/>
                <w:bCs/>
                <w:sz w:val="20"/>
                <w:szCs w:val="20"/>
              </w:rPr>
              <w:lastRenderedPageBreak/>
              <w:t>Supplier</w:t>
            </w:r>
            <w:r w:rsidR="005F1316">
              <w:rPr>
                <w:rFonts w:ascii="Arial" w:hAnsi="Arial" w:cs="Arial"/>
                <w:b/>
                <w:bCs/>
                <w:sz w:val="20"/>
                <w:szCs w:val="20"/>
              </w:rPr>
              <w:t>’s</w:t>
            </w:r>
            <w:r>
              <w:rPr>
                <w:rFonts w:ascii="Arial" w:hAnsi="Arial" w:cs="Arial"/>
                <w:b/>
                <w:bCs/>
                <w:sz w:val="20"/>
                <w:szCs w:val="20"/>
              </w:rPr>
              <w:t xml:space="preserve"> Organic Certificate</w:t>
            </w:r>
            <w:r w:rsidR="006D1191">
              <w:rPr>
                <w:rFonts w:ascii="Arial" w:hAnsi="Arial" w:cs="Arial"/>
                <w:b/>
                <w:bCs/>
                <w:sz w:val="20"/>
                <w:szCs w:val="20"/>
              </w:rPr>
              <w:t xml:space="preserve"> Attached?</w:t>
            </w:r>
          </w:p>
        </w:tc>
        <w:tc>
          <w:tcPr>
            <w:tcW w:w="5384" w:type="dxa"/>
          </w:tcPr>
          <w:p w14:paraId="68ABDB73" w14:textId="77777777" w:rsidR="006D1191" w:rsidRDefault="00A77BDC" w:rsidP="00C14629">
            <w:pPr>
              <w:rPr>
                <w:rFonts w:ascii="Arial" w:hAnsi="Arial" w:cs="Arial"/>
                <w:sz w:val="20"/>
                <w:szCs w:val="20"/>
              </w:rPr>
            </w:pPr>
            <w:sdt>
              <w:sdtPr>
                <w:rPr>
                  <w:rFonts w:ascii="Arial" w:hAnsi="Arial" w:cs="Arial"/>
                  <w:sz w:val="20"/>
                  <w:szCs w:val="20"/>
                </w:rPr>
                <w:id w:val="-642498757"/>
                <w14:checkbox>
                  <w14:checked w14:val="0"/>
                  <w14:checkedState w14:val="2612" w14:font="MS Gothic"/>
                  <w14:uncheckedState w14:val="2610" w14:font="MS Gothic"/>
                </w14:checkbox>
              </w:sdtPr>
              <w:sdtEndPr/>
              <w:sdtContent>
                <w:r w:rsidR="006D1191">
                  <w:rPr>
                    <w:rFonts w:ascii="MS Gothic" w:eastAsia="MS Gothic" w:hAnsi="MS Gothic" w:cs="Arial" w:hint="eastAsia"/>
                    <w:sz w:val="20"/>
                    <w:szCs w:val="20"/>
                  </w:rPr>
                  <w:t>☐</w:t>
                </w:r>
              </w:sdtContent>
            </w:sdt>
            <w:r w:rsidR="006D1191">
              <w:rPr>
                <w:rFonts w:ascii="Arial" w:hAnsi="Arial" w:cs="Arial"/>
                <w:sz w:val="20"/>
                <w:szCs w:val="20"/>
              </w:rPr>
              <w:t xml:space="preserve"> Yes.</w:t>
            </w:r>
          </w:p>
          <w:p w14:paraId="240ECA28" w14:textId="77777777" w:rsidR="006D1191" w:rsidRDefault="00A77BDC" w:rsidP="00C14629">
            <w:pPr>
              <w:rPr>
                <w:rFonts w:ascii="Arial" w:hAnsi="Arial" w:cs="Arial"/>
                <w:sz w:val="20"/>
                <w:szCs w:val="20"/>
              </w:rPr>
            </w:pPr>
            <w:sdt>
              <w:sdtPr>
                <w:rPr>
                  <w:rFonts w:ascii="Arial" w:hAnsi="Arial" w:cs="Arial"/>
                  <w:sz w:val="20"/>
                  <w:szCs w:val="20"/>
                </w:rPr>
                <w:id w:val="450747066"/>
                <w14:checkbox>
                  <w14:checked w14:val="0"/>
                  <w14:checkedState w14:val="2612" w14:font="MS Gothic"/>
                  <w14:uncheckedState w14:val="2610" w14:font="MS Gothic"/>
                </w14:checkbox>
              </w:sdtPr>
              <w:sdtEndPr/>
              <w:sdtContent>
                <w:r w:rsidR="006D1191">
                  <w:rPr>
                    <w:rFonts w:ascii="MS Gothic" w:eastAsia="MS Gothic" w:hAnsi="MS Gothic" w:cs="Arial" w:hint="eastAsia"/>
                    <w:sz w:val="20"/>
                    <w:szCs w:val="20"/>
                  </w:rPr>
                  <w:t>☐</w:t>
                </w:r>
              </w:sdtContent>
            </w:sdt>
            <w:r w:rsidR="006D1191">
              <w:rPr>
                <w:rFonts w:ascii="Arial" w:hAnsi="Arial" w:cs="Arial"/>
                <w:sz w:val="20"/>
                <w:szCs w:val="20"/>
              </w:rPr>
              <w:t xml:space="preserve"> No.</w:t>
            </w:r>
          </w:p>
        </w:tc>
      </w:tr>
    </w:tbl>
    <w:p w14:paraId="7DB00857" w14:textId="77777777" w:rsidR="007E3E67" w:rsidRDefault="007E3E67" w:rsidP="00FD5083">
      <w:pPr>
        <w:rPr>
          <w:rFonts w:ascii="Arial" w:hAnsi="Arial" w:cs="Arial"/>
          <w:sz w:val="20"/>
          <w:szCs w:val="20"/>
        </w:rPr>
      </w:pPr>
    </w:p>
    <w:tbl>
      <w:tblPr>
        <w:tblStyle w:val="TableGrid"/>
        <w:tblW w:w="10768" w:type="dxa"/>
        <w:tblLook w:val="04A0" w:firstRow="1" w:lastRow="0" w:firstColumn="1" w:lastColumn="0" w:noHBand="0" w:noVBand="1"/>
      </w:tblPr>
      <w:tblGrid>
        <w:gridCol w:w="562"/>
        <w:gridCol w:w="4822"/>
        <w:gridCol w:w="5384"/>
      </w:tblGrid>
      <w:tr w:rsidR="005F1316" w14:paraId="2AF8A3A1" w14:textId="77777777" w:rsidTr="00C14629">
        <w:trPr>
          <w:trHeight w:val="465"/>
        </w:trPr>
        <w:sdt>
          <w:sdtPr>
            <w:rPr>
              <w:rFonts w:ascii="Arial" w:hAnsi="Arial" w:cs="Arial"/>
              <w:sz w:val="20"/>
              <w:szCs w:val="20"/>
            </w:rPr>
            <w:id w:val="349995321"/>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224D8583" w14:textId="77777777" w:rsidR="005F1316" w:rsidRDefault="005F1316" w:rsidP="00C14629">
                <w:pPr>
                  <w:jc w:val="center"/>
                  <w:rPr>
                    <w:rFonts w:ascii="Arial" w:hAnsi="Arial" w:cs="Arial"/>
                    <w:b/>
                    <w:bCs/>
                    <w:sz w:val="20"/>
                    <w:szCs w:val="20"/>
                  </w:rPr>
                </w:pPr>
                <w:r w:rsidRPr="003F5215">
                  <w:rPr>
                    <w:rFonts w:ascii="MS Gothic" w:eastAsia="MS Gothic" w:hAnsi="MS Gothic" w:cs="Arial" w:hint="eastAsia"/>
                    <w:sz w:val="20"/>
                    <w:szCs w:val="20"/>
                  </w:rPr>
                  <w:t>☐</w:t>
                </w:r>
              </w:p>
            </w:tc>
          </w:sdtContent>
        </w:sdt>
        <w:tc>
          <w:tcPr>
            <w:tcW w:w="10206" w:type="dxa"/>
            <w:gridSpan w:val="2"/>
            <w:shd w:val="clear" w:color="auto" w:fill="D9D9D9" w:themeFill="background1" w:themeFillShade="D9"/>
          </w:tcPr>
          <w:p w14:paraId="1307BD5F" w14:textId="745EA65D" w:rsidR="005F1316" w:rsidRPr="00325DF8" w:rsidRDefault="007C428D" w:rsidP="00C14629">
            <w:pPr>
              <w:rPr>
                <w:rFonts w:ascii="Arial" w:hAnsi="Arial" w:cs="Arial"/>
                <w:i/>
                <w:iCs/>
                <w:sz w:val="20"/>
                <w:szCs w:val="20"/>
              </w:rPr>
            </w:pPr>
            <w:r w:rsidRPr="00325DF8">
              <w:rPr>
                <w:rFonts w:ascii="Arial" w:hAnsi="Arial" w:cs="Arial"/>
                <w:i/>
                <w:iCs/>
                <w:sz w:val="20"/>
                <w:szCs w:val="20"/>
              </w:rPr>
              <w:t>7</w:t>
            </w:r>
            <w:r w:rsidR="005F1316" w:rsidRPr="00325DF8">
              <w:rPr>
                <w:rFonts w:ascii="Arial" w:hAnsi="Arial" w:cs="Arial"/>
                <w:i/>
                <w:iCs/>
                <w:sz w:val="20"/>
                <w:szCs w:val="20"/>
              </w:rPr>
              <w:t xml:space="preserve">. </w:t>
            </w:r>
            <w:r w:rsidR="00A1522D" w:rsidRPr="00325DF8">
              <w:rPr>
                <w:rFonts w:ascii="Arial" w:hAnsi="Arial" w:cs="Arial"/>
                <w:i/>
                <w:iCs/>
                <w:sz w:val="20"/>
                <w:szCs w:val="20"/>
              </w:rPr>
              <w:t>By way of derogation from points 1.9.6.5(a) and (c) of Part II of Annex II to Regulation (EU) 2018/848, where the survival of the colony is endangered, bee colonies may be moved to areas not respecting the provisions for the placing of the apiaries.</w:t>
            </w:r>
          </w:p>
        </w:tc>
      </w:tr>
      <w:tr w:rsidR="005F1316" w14:paraId="6585907A" w14:textId="77777777" w:rsidTr="00C14629">
        <w:trPr>
          <w:trHeight w:val="465"/>
        </w:trPr>
        <w:tc>
          <w:tcPr>
            <w:tcW w:w="5384" w:type="dxa"/>
            <w:gridSpan w:val="2"/>
            <w:shd w:val="clear" w:color="auto" w:fill="D9D9D9" w:themeFill="background1" w:themeFillShade="D9"/>
          </w:tcPr>
          <w:p w14:paraId="3DBCB83E" w14:textId="1ECDA3F3" w:rsidR="005F1316" w:rsidRDefault="00A1522D" w:rsidP="00C14629">
            <w:pPr>
              <w:rPr>
                <w:rFonts w:ascii="Arial" w:hAnsi="Arial" w:cs="Arial"/>
                <w:b/>
                <w:bCs/>
                <w:sz w:val="20"/>
                <w:szCs w:val="20"/>
              </w:rPr>
            </w:pPr>
            <w:r>
              <w:rPr>
                <w:rFonts w:ascii="Arial" w:hAnsi="Arial" w:cs="Arial"/>
                <w:b/>
                <w:bCs/>
                <w:sz w:val="20"/>
                <w:szCs w:val="20"/>
              </w:rPr>
              <w:t>Updated Beekeeping Hive Sites Spreadsheet</w:t>
            </w:r>
            <w:r w:rsidR="005F1316">
              <w:rPr>
                <w:rFonts w:ascii="Arial" w:hAnsi="Arial" w:cs="Arial"/>
                <w:b/>
                <w:bCs/>
                <w:sz w:val="20"/>
                <w:szCs w:val="20"/>
              </w:rPr>
              <w:t xml:space="preserve"> Attached?</w:t>
            </w:r>
          </w:p>
        </w:tc>
        <w:tc>
          <w:tcPr>
            <w:tcW w:w="5384" w:type="dxa"/>
          </w:tcPr>
          <w:p w14:paraId="0BF4EAD5" w14:textId="77777777" w:rsidR="005F1316" w:rsidRDefault="00A77BDC" w:rsidP="00C14629">
            <w:pPr>
              <w:rPr>
                <w:rFonts w:ascii="Arial" w:hAnsi="Arial" w:cs="Arial"/>
                <w:sz w:val="20"/>
                <w:szCs w:val="20"/>
              </w:rPr>
            </w:pPr>
            <w:sdt>
              <w:sdtPr>
                <w:rPr>
                  <w:rFonts w:ascii="Arial" w:hAnsi="Arial" w:cs="Arial"/>
                  <w:sz w:val="20"/>
                  <w:szCs w:val="20"/>
                </w:rPr>
                <w:id w:val="-684904073"/>
                <w14:checkbox>
                  <w14:checked w14:val="0"/>
                  <w14:checkedState w14:val="2612" w14:font="MS Gothic"/>
                  <w14:uncheckedState w14:val="2610" w14:font="MS Gothic"/>
                </w14:checkbox>
              </w:sdtPr>
              <w:sdtEndPr/>
              <w:sdtContent>
                <w:r w:rsidR="005F1316">
                  <w:rPr>
                    <w:rFonts w:ascii="MS Gothic" w:eastAsia="MS Gothic" w:hAnsi="MS Gothic" w:cs="Arial" w:hint="eastAsia"/>
                    <w:sz w:val="20"/>
                    <w:szCs w:val="20"/>
                  </w:rPr>
                  <w:t>☐</w:t>
                </w:r>
              </w:sdtContent>
            </w:sdt>
            <w:r w:rsidR="005F1316">
              <w:rPr>
                <w:rFonts w:ascii="Arial" w:hAnsi="Arial" w:cs="Arial"/>
                <w:sz w:val="20"/>
                <w:szCs w:val="20"/>
              </w:rPr>
              <w:t xml:space="preserve"> Yes.</w:t>
            </w:r>
          </w:p>
          <w:p w14:paraId="4DE1ABB8" w14:textId="77777777" w:rsidR="005F1316" w:rsidRDefault="00A77BDC" w:rsidP="00C14629">
            <w:pPr>
              <w:rPr>
                <w:rFonts w:ascii="Arial" w:hAnsi="Arial" w:cs="Arial"/>
                <w:sz w:val="20"/>
                <w:szCs w:val="20"/>
              </w:rPr>
            </w:pPr>
            <w:sdt>
              <w:sdtPr>
                <w:rPr>
                  <w:rFonts w:ascii="Arial" w:hAnsi="Arial" w:cs="Arial"/>
                  <w:sz w:val="20"/>
                  <w:szCs w:val="20"/>
                </w:rPr>
                <w:id w:val="-277573535"/>
                <w14:checkbox>
                  <w14:checked w14:val="0"/>
                  <w14:checkedState w14:val="2612" w14:font="MS Gothic"/>
                  <w14:uncheckedState w14:val="2610" w14:font="MS Gothic"/>
                </w14:checkbox>
              </w:sdtPr>
              <w:sdtEndPr/>
              <w:sdtContent>
                <w:r w:rsidR="005F1316">
                  <w:rPr>
                    <w:rFonts w:ascii="MS Gothic" w:eastAsia="MS Gothic" w:hAnsi="MS Gothic" w:cs="Arial" w:hint="eastAsia"/>
                    <w:sz w:val="20"/>
                    <w:szCs w:val="20"/>
                  </w:rPr>
                  <w:t>☐</w:t>
                </w:r>
              </w:sdtContent>
            </w:sdt>
            <w:r w:rsidR="005F1316">
              <w:rPr>
                <w:rFonts w:ascii="Arial" w:hAnsi="Arial" w:cs="Arial"/>
                <w:sz w:val="20"/>
                <w:szCs w:val="20"/>
              </w:rPr>
              <w:t xml:space="preserve"> No.</w:t>
            </w:r>
          </w:p>
        </w:tc>
      </w:tr>
      <w:tr w:rsidR="00A1522D" w14:paraId="6AD0296D" w14:textId="77777777" w:rsidTr="00C14629">
        <w:trPr>
          <w:trHeight w:val="465"/>
        </w:trPr>
        <w:tc>
          <w:tcPr>
            <w:tcW w:w="5384" w:type="dxa"/>
            <w:gridSpan w:val="2"/>
            <w:shd w:val="clear" w:color="auto" w:fill="D9D9D9" w:themeFill="background1" w:themeFillShade="D9"/>
          </w:tcPr>
          <w:p w14:paraId="5873020A" w14:textId="3DA1D33E" w:rsidR="00A1522D" w:rsidRDefault="00A1522D" w:rsidP="00C14629">
            <w:pPr>
              <w:rPr>
                <w:rFonts w:ascii="Arial" w:hAnsi="Arial" w:cs="Arial"/>
                <w:b/>
                <w:bCs/>
                <w:sz w:val="20"/>
                <w:szCs w:val="20"/>
              </w:rPr>
            </w:pPr>
            <w:r>
              <w:rPr>
                <w:rFonts w:ascii="Arial" w:hAnsi="Arial" w:cs="Arial"/>
                <w:b/>
                <w:bCs/>
                <w:sz w:val="20"/>
                <w:szCs w:val="20"/>
              </w:rPr>
              <w:t>Updated Hive Site Maps Attached?</w:t>
            </w:r>
          </w:p>
        </w:tc>
        <w:tc>
          <w:tcPr>
            <w:tcW w:w="5384" w:type="dxa"/>
          </w:tcPr>
          <w:p w14:paraId="259B5359" w14:textId="77777777" w:rsidR="00A1522D" w:rsidRDefault="00A77BDC" w:rsidP="00A1522D">
            <w:pPr>
              <w:rPr>
                <w:rFonts w:ascii="Arial" w:hAnsi="Arial" w:cs="Arial"/>
                <w:sz w:val="20"/>
                <w:szCs w:val="20"/>
              </w:rPr>
            </w:pPr>
            <w:sdt>
              <w:sdtPr>
                <w:rPr>
                  <w:rFonts w:ascii="Arial" w:hAnsi="Arial" w:cs="Arial"/>
                  <w:sz w:val="20"/>
                  <w:szCs w:val="20"/>
                </w:rPr>
                <w:id w:val="-717663955"/>
                <w14:checkbox>
                  <w14:checked w14:val="0"/>
                  <w14:checkedState w14:val="2612" w14:font="MS Gothic"/>
                  <w14:uncheckedState w14:val="2610" w14:font="MS Gothic"/>
                </w14:checkbox>
              </w:sdtPr>
              <w:sdtEndPr/>
              <w:sdtContent>
                <w:r w:rsidR="00A1522D">
                  <w:rPr>
                    <w:rFonts w:ascii="MS Gothic" w:eastAsia="MS Gothic" w:hAnsi="MS Gothic" w:cs="Arial" w:hint="eastAsia"/>
                    <w:sz w:val="20"/>
                    <w:szCs w:val="20"/>
                  </w:rPr>
                  <w:t>☐</w:t>
                </w:r>
              </w:sdtContent>
            </w:sdt>
            <w:r w:rsidR="00A1522D">
              <w:rPr>
                <w:rFonts w:ascii="Arial" w:hAnsi="Arial" w:cs="Arial"/>
                <w:sz w:val="20"/>
                <w:szCs w:val="20"/>
              </w:rPr>
              <w:t xml:space="preserve"> Yes.</w:t>
            </w:r>
          </w:p>
          <w:p w14:paraId="4F221D70" w14:textId="52D93A53" w:rsidR="00A1522D" w:rsidRDefault="00A77BDC" w:rsidP="00A1522D">
            <w:pPr>
              <w:rPr>
                <w:rFonts w:ascii="MS Gothic" w:eastAsia="MS Gothic" w:hAnsi="MS Gothic" w:cs="Arial"/>
                <w:sz w:val="20"/>
                <w:szCs w:val="20"/>
              </w:rPr>
            </w:pPr>
            <w:sdt>
              <w:sdtPr>
                <w:rPr>
                  <w:rFonts w:ascii="Arial" w:hAnsi="Arial" w:cs="Arial"/>
                  <w:sz w:val="20"/>
                  <w:szCs w:val="20"/>
                </w:rPr>
                <w:id w:val="-2088222061"/>
                <w14:checkbox>
                  <w14:checked w14:val="0"/>
                  <w14:checkedState w14:val="2612" w14:font="MS Gothic"/>
                  <w14:uncheckedState w14:val="2610" w14:font="MS Gothic"/>
                </w14:checkbox>
              </w:sdtPr>
              <w:sdtEndPr/>
              <w:sdtContent>
                <w:r w:rsidR="00A1522D">
                  <w:rPr>
                    <w:rFonts w:ascii="MS Gothic" w:eastAsia="MS Gothic" w:hAnsi="MS Gothic" w:cs="Arial" w:hint="eastAsia"/>
                    <w:sz w:val="20"/>
                    <w:szCs w:val="20"/>
                  </w:rPr>
                  <w:t>☐</w:t>
                </w:r>
              </w:sdtContent>
            </w:sdt>
            <w:r w:rsidR="00A1522D">
              <w:rPr>
                <w:rFonts w:ascii="Arial" w:hAnsi="Arial" w:cs="Arial"/>
                <w:sz w:val="20"/>
                <w:szCs w:val="20"/>
              </w:rPr>
              <w:t xml:space="preserve"> No.</w:t>
            </w:r>
          </w:p>
        </w:tc>
      </w:tr>
    </w:tbl>
    <w:p w14:paraId="6EAADD38" w14:textId="77777777" w:rsidR="007E3E67" w:rsidRDefault="007E3E67" w:rsidP="00FD5083">
      <w:pPr>
        <w:rPr>
          <w:rFonts w:ascii="Arial" w:hAnsi="Arial" w:cs="Arial"/>
          <w:sz w:val="20"/>
          <w:szCs w:val="20"/>
        </w:rPr>
      </w:pPr>
    </w:p>
    <w:tbl>
      <w:tblPr>
        <w:tblStyle w:val="TableGrid"/>
        <w:tblW w:w="10768" w:type="dxa"/>
        <w:tblLook w:val="04A0" w:firstRow="1" w:lastRow="0" w:firstColumn="1" w:lastColumn="0" w:noHBand="0" w:noVBand="1"/>
      </w:tblPr>
      <w:tblGrid>
        <w:gridCol w:w="562"/>
        <w:gridCol w:w="4822"/>
        <w:gridCol w:w="5384"/>
      </w:tblGrid>
      <w:tr w:rsidR="007C428D" w14:paraId="43A658D2" w14:textId="77777777" w:rsidTr="00532F34">
        <w:trPr>
          <w:trHeight w:val="465"/>
        </w:trPr>
        <w:sdt>
          <w:sdtPr>
            <w:rPr>
              <w:rFonts w:ascii="Arial" w:hAnsi="Arial" w:cs="Arial"/>
              <w:sz w:val="20"/>
              <w:szCs w:val="20"/>
            </w:rPr>
            <w:id w:val="2056884350"/>
            <w14:checkbox>
              <w14:checked w14:val="0"/>
              <w14:checkedState w14:val="2612" w14:font="MS Gothic"/>
              <w14:uncheckedState w14:val="2610" w14:font="MS Gothic"/>
            </w14:checkbox>
          </w:sdtPr>
          <w:sdtEndPr/>
          <w:sdtContent>
            <w:tc>
              <w:tcPr>
                <w:tcW w:w="562" w:type="dxa"/>
                <w:shd w:val="clear" w:color="auto" w:fill="D9D9D9" w:themeFill="background1" w:themeFillShade="D9"/>
                <w:vAlign w:val="center"/>
              </w:tcPr>
              <w:p w14:paraId="4F4EC0EA" w14:textId="77777777" w:rsidR="007C428D" w:rsidRDefault="007C428D" w:rsidP="00C14629">
                <w:pPr>
                  <w:jc w:val="center"/>
                  <w:rPr>
                    <w:rFonts w:ascii="Arial" w:hAnsi="Arial" w:cs="Arial"/>
                    <w:b/>
                    <w:bCs/>
                    <w:sz w:val="20"/>
                    <w:szCs w:val="20"/>
                  </w:rPr>
                </w:pPr>
                <w:r w:rsidRPr="003F5215">
                  <w:rPr>
                    <w:rFonts w:ascii="MS Gothic" w:eastAsia="MS Gothic" w:hAnsi="MS Gothic" w:cs="Arial" w:hint="eastAsia"/>
                    <w:sz w:val="20"/>
                    <w:szCs w:val="20"/>
                  </w:rPr>
                  <w:t>☐</w:t>
                </w:r>
              </w:p>
            </w:tc>
          </w:sdtContent>
        </w:sdt>
        <w:tc>
          <w:tcPr>
            <w:tcW w:w="10206" w:type="dxa"/>
            <w:gridSpan w:val="2"/>
            <w:shd w:val="clear" w:color="auto" w:fill="D9D9D9" w:themeFill="background1" w:themeFillShade="D9"/>
          </w:tcPr>
          <w:p w14:paraId="1B4BBD35" w14:textId="0EEEAFA7" w:rsidR="007C428D" w:rsidRPr="00325DF8" w:rsidRDefault="007C428D" w:rsidP="00C14629">
            <w:pPr>
              <w:rPr>
                <w:rFonts w:ascii="Arial" w:hAnsi="Arial" w:cs="Arial"/>
                <w:i/>
                <w:iCs/>
                <w:sz w:val="20"/>
                <w:szCs w:val="20"/>
              </w:rPr>
            </w:pPr>
            <w:r w:rsidRPr="00325DF8">
              <w:rPr>
                <w:rFonts w:ascii="Arial" w:hAnsi="Arial" w:cs="Arial"/>
                <w:i/>
                <w:iCs/>
                <w:sz w:val="20"/>
                <w:szCs w:val="20"/>
              </w:rPr>
              <w:t xml:space="preserve">8. </w:t>
            </w:r>
            <w:r w:rsidR="005B601A" w:rsidRPr="00325DF8">
              <w:rPr>
                <w:rFonts w:ascii="Arial" w:hAnsi="Arial" w:cs="Arial"/>
                <w:i/>
                <w:iCs/>
                <w:sz w:val="20"/>
                <w:szCs w:val="20"/>
              </w:rPr>
              <w:t>By way of derogation from the implementing act adopted pursuant to Article 24(9) of Regulation (EU) 2018/848 and establishing in particular the conditions for use of products and substances authorised in organic production, sulphur dioxide may be used in the making of products of the wine sector, up to the maximum content set out in Part B of Annex I to Delegated Regulation (EU) 2019/934 when the sanitary status of organic grapes obliges the winemaker to use more sulphur dioxide than in previous years to obtain a comparable final product.</w:t>
            </w:r>
          </w:p>
        </w:tc>
      </w:tr>
      <w:tr w:rsidR="00532F34" w14:paraId="7CA04AC0" w14:textId="77777777" w:rsidTr="00532F34">
        <w:trPr>
          <w:trHeight w:val="913"/>
        </w:trPr>
        <w:tc>
          <w:tcPr>
            <w:tcW w:w="5384" w:type="dxa"/>
            <w:gridSpan w:val="2"/>
            <w:shd w:val="clear" w:color="auto" w:fill="D9D9D9" w:themeFill="background1" w:themeFillShade="D9"/>
          </w:tcPr>
          <w:p w14:paraId="5EC097F0" w14:textId="31A9B16E" w:rsidR="00532F34" w:rsidRDefault="00532F34" w:rsidP="00C14629">
            <w:pPr>
              <w:rPr>
                <w:rFonts w:ascii="Arial" w:hAnsi="Arial" w:cs="Arial"/>
                <w:b/>
                <w:bCs/>
                <w:sz w:val="20"/>
                <w:szCs w:val="20"/>
              </w:rPr>
            </w:pPr>
            <w:r>
              <w:rPr>
                <w:rFonts w:ascii="Arial" w:hAnsi="Arial" w:cs="Arial"/>
                <w:b/>
                <w:bCs/>
                <w:sz w:val="20"/>
                <w:szCs w:val="20"/>
              </w:rPr>
              <w:t>List of affected products / vintages:</w:t>
            </w:r>
          </w:p>
        </w:tc>
        <w:tc>
          <w:tcPr>
            <w:tcW w:w="5384" w:type="dxa"/>
          </w:tcPr>
          <w:p w14:paraId="1D91C787" w14:textId="77777777" w:rsidR="00532F34" w:rsidRDefault="00532F34" w:rsidP="00C14629">
            <w:pPr>
              <w:rPr>
                <w:rFonts w:ascii="Arial" w:hAnsi="Arial" w:cs="Arial"/>
                <w:sz w:val="20"/>
                <w:szCs w:val="20"/>
              </w:rPr>
            </w:pPr>
          </w:p>
        </w:tc>
      </w:tr>
    </w:tbl>
    <w:p w14:paraId="08AB613B" w14:textId="77777777" w:rsidR="007E3E67" w:rsidRDefault="007E3E67" w:rsidP="00FD5083">
      <w:pPr>
        <w:rPr>
          <w:rFonts w:ascii="Arial" w:hAnsi="Arial" w:cs="Arial"/>
          <w:sz w:val="20"/>
          <w:szCs w:val="20"/>
        </w:rPr>
      </w:pPr>
    </w:p>
    <w:p w14:paraId="27BDF1E3" w14:textId="76E4C2A7" w:rsidR="00142270" w:rsidRPr="00060C23" w:rsidRDefault="00142270" w:rsidP="00142270">
      <w:pPr>
        <w:rPr>
          <w:rFonts w:ascii="Arial" w:hAnsi="Arial" w:cs="Arial"/>
          <w:b/>
          <w:bCs/>
        </w:rPr>
      </w:pPr>
      <w:r>
        <w:rPr>
          <w:rFonts w:ascii="Arial" w:hAnsi="Arial" w:cs="Arial"/>
          <w:b/>
          <w:bCs/>
        </w:rPr>
        <w:t xml:space="preserve">Section D: </w:t>
      </w:r>
      <w:r w:rsidR="0002158D">
        <w:rPr>
          <w:rFonts w:ascii="Arial" w:hAnsi="Arial" w:cs="Arial"/>
          <w:b/>
          <w:bCs/>
        </w:rPr>
        <w:t>Length of Derogation</w:t>
      </w:r>
    </w:p>
    <w:p w14:paraId="7A3DD338" w14:textId="77777777" w:rsidR="00142270" w:rsidRDefault="00142270" w:rsidP="00FD5083">
      <w:pPr>
        <w:rPr>
          <w:rFonts w:ascii="Arial" w:hAnsi="Arial" w:cs="Arial"/>
          <w:sz w:val="20"/>
          <w:szCs w:val="20"/>
        </w:rPr>
      </w:pPr>
    </w:p>
    <w:p w14:paraId="175FA0B2" w14:textId="05B0AE0D" w:rsidR="0002158D" w:rsidRDefault="00685709" w:rsidP="00FD5083">
      <w:pPr>
        <w:rPr>
          <w:rFonts w:ascii="Arial" w:hAnsi="Arial" w:cs="Arial"/>
          <w:sz w:val="20"/>
          <w:szCs w:val="20"/>
        </w:rPr>
      </w:pPr>
      <w:r>
        <w:rPr>
          <w:rFonts w:ascii="Arial" w:hAnsi="Arial" w:cs="Arial"/>
          <w:sz w:val="20"/>
          <w:szCs w:val="20"/>
        </w:rPr>
        <w:t xml:space="preserve">Derogations due to catastrophic circumstances may only be granted for as long as is necessary to recommence </w:t>
      </w:r>
      <w:r w:rsidR="00A74E81">
        <w:rPr>
          <w:rFonts w:ascii="Arial" w:hAnsi="Arial" w:cs="Arial"/>
          <w:sz w:val="20"/>
          <w:szCs w:val="20"/>
        </w:rPr>
        <w:t>organic production, and in any case no longer 12 months.</w:t>
      </w:r>
    </w:p>
    <w:p w14:paraId="25A941AC" w14:textId="77777777" w:rsidR="0002158D" w:rsidRDefault="0002158D" w:rsidP="00FD5083">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1D5523" w14:paraId="1AF2FCA7" w14:textId="77777777" w:rsidTr="008E7DE8">
        <w:tc>
          <w:tcPr>
            <w:tcW w:w="10790" w:type="dxa"/>
            <w:shd w:val="clear" w:color="auto" w:fill="D9D9D9" w:themeFill="background1" w:themeFillShade="D9"/>
          </w:tcPr>
          <w:p w14:paraId="290AB5F3" w14:textId="2F200410" w:rsidR="00C14397" w:rsidRPr="00303247" w:rsidRDefault="00C14397" w:rsidP="008E7DE8">
            <w:pPr>
              <w:rPr>
                <w:rFonts w:ascii="Arial" w:hAnsi="Arial" w:cs="Arial"/>
                <w:b/>
                <w:bCs/>
                <w:sz w:val="20"/>
                <w:szCs w:val="20"/>
              </w:rPr>
            </w:pPr>
            <w:r>
              <w:rPr>
                <w:rFonts w:ascii="Arial" w:hAnsi="Arial" w:cs="Arial"/>
                <w:b/>
                <w:bCs/>
                <w:sz w:val="20"/>
                <w:szCs w:val="20"/>
              </w:rPr>
              <w:t xml:space="preserve">What is the requested duration for the </w:t>
            </w:r>
            <w:r w:rsidR="00E602D8">
              <w:rPr>
                <w:rFonts w:ascii="Arial" w:hAnsi="Arial" w:cs="Arial"/>
                <w:b/>
                <w:bCs/>
                <w:sz w:val="20"/>
                <w:szCs w:val="20"/>
              </w:rPr>
              <w:t>selected</w:t>
            </w:r>
            <w:r>
              <w:rPr>
                <w:rFonts w:ascii="Arial" w:hAnsi="Arial" w:cs="Arial"/>
                <w:b/>
                <w:bCs/>
                <w:sz w:val="20"/>
                <w:szCs w:val="20"/>
              </w:rPr>
              <w:t xml:space="preserve"> derogations</w:t>
            </w:r>
            <w:r w:rsidR="0035110B">
              <w:rPr>
                <w:rFonts w:ascii="Arial" w:hAnsi="Arial" w:cs="Arial"/>
                <w:b/>
                <w:bCs/>
                <w:sz w:val="20"/>
                <w:szCs w:val="20"/>
              </w:rPr>
              <w:t xml:space="preserve"> (max. 12 months)</w:t>
            </w:r>
            <w:r>
              <w:rPr>
                <w:rFonts w:ascii="Arial" w:hAnsi="Arial" w:cs="Arial"/>
                <w:b/>
                <w:bCs/>
                <w:sz w:val="20"/>
                <w:szCs w:val="20"/>
              </w:rPr>
              <w:t>?</w:t>
            </w:r>
          </w:p>
        </w:tc>
      </w:tr>
      <w:tr w:rsidR="001D5523" w14:paraId="23B7F9C9" w14:textId="77777777" w:rsidTr="00F77E3E">
        <w:trPr>
          <w:trHeight w:val="465"/>
        </w:trPr>
        <w:tc>
          <w:tcPr>
            <w:tcW w:w="10790" w:type="dxa"/>
          </w:tcPr>
          <w:p w14:paraId="76D3502E" w14:textId="77777777" w:rsidR="00F77E3E" w:rsidRDefault="00F77E3E" w:rsidP="008E7DE8">
            <w:pPr>
              <w:rPr>
                <w:rFonts w:ascii="Arial" w:hAnsi="Arial" w:cs="Arial"/>
                <w:sz w:val="20"/>
                <w:szCs w:val="20"/>
              </w:rPr>
            </w:pPr>
          </w:p>
        </w:tc>
      </w:tr>
    </w:tbl>
    <w:p w14:paraId="53F43A9D" w14:textId="77777777" w:rsidR="001D5523" w:rsidRDefault="001D5523" w:rsidP="00FD5083">
      <w:pPr>
        <w:rPr>
          <w:rFonts w:ascii="Arial" w:hAnsi="Arial" w:cs="Arial"/>
          <w:sz w:val="20"/>
          <w:szCs w:val="20"/>
        </w:rPr>
      </w:pPr>
    </w:p>
    <w:p w14:paraId="53E52EF3" w14:textId="07745919" w:rsidR="00857FA0" w:rsidRPr="00C13F12" w:rsidRDefault="00857FA0" w:rsidP="00FD5083">
      <w:pPr>
        <w:rPr>
          <w:rFonts w:ascii="Arial" w:hAnsi="Arial" w:cs="Arial"/>
          <w:b/>
          <w:bCs/>
        </w:rPr>
      </w:pPr>
      <w:r w:rsidRPr="00C13F12">
        <w:rPr>
          <w:rFonts w:ascii="Arial" w:hAnsi="Arial" w:cs="Arial"/>
          <w:b/>
          <w:bCs/>
        </w:rPr>
        <w:t>Signature</w:t>
      </w:r>
    </w:p>
    <w:p w14:paraId="08306976" w14:textId="77777777" w:rsidR="00857FA0" w:rsidRDefault="00857FA0" w:rsidP="00FD5083">
      <w:pPr>
        <w:rPr>
          <w:rFonts w:ascii="Arial" w:hAnsi="Arial" w:cs="Arial"/>
          <w:sz w:val="20"/>
          <w:szCs w:val="20"/>
        </w:rPr>
      </w:pPr>
    </w:p>
    <w:tbl>
      <w:tblPr>
        <w:tblStyle w:val="TableGrid"/>
        <w:tblW w:w="10797" w:type="dxa"/>
        <w:tblLook w:val="04A0" w:firstRow="1" w:lastRow="0" w:firstColumn="1" w:lastColumn="0" w:noHBand="0" w:noVBand="1"/>
      </w:tblPr>
      <w:tblGrid>
        <w:gridCol w:w="1413"/>
        <w:gridCol w:w="3981"/>
        <w:gridCol w:w="1412"/>
        <w:gridCol w:w="3991"/>
      </w:tblGrid>
      <w:tr w:rsidR="00C13F12" w14:paraId="263C52AE" w14:textId="77777777" w:rsidTr="002352FF">
        <w:trPr>
          <w:trHeight w:val="465"/>
        </w:trPr>
        <w:tc>
          <w:tcPr>
            <w:tcW w:w="1413" w:type="dxa"/>
            <w:shd w:val="clear" w:color="auto" w:fill="D9D9D9" w:themeFill="background1" w:themeFillShade="D9"/>
          </w:tcPr>
          <w:p w14:paraId="604F558F" w14:textId="77777777" w:rsidR="00C13F12" w:rsidRPr="000740B8" w:rsidRDefault="00C13F12" w:rsidP="002352FF">
            <w:pPr>
              <w:keepNext/>
              <w:rPr>
                <w:rFonts w:ascii="Arial" w:hAnsi="Arial" w:cs="Arial"/>
                <w:b/>
                <w:bCs/>
                <w:sz w:val="20"/>
                <w:szCs w:val="20"/>
              </w:rPr>
            </w:pPr>
            <w:r w:rsidRPr="000740B8">
              <w:rPr>
                <w:rFonts w:ascii="Arial" w:hAnsi="Arial" w:cs="Arial"/>
                <w:b/>
                <w:bCs/>
                <w:sz w:val="20"/>
                <w:szCs w:val="20"/>
              </w:rPr>
              <w:t>Name:</w:t>
            </w:r>
          </w:p>
        </w:tc>
        <w:tc>
          <w:tcPr>
            <w:tcW w:w="3981" w:type="dxa"/>
          </w:tcPr>
          <w:p w14:paraId="5E9226FD" w14:textId="77777777" w:rsidR="00C13F12" w:rsidRDefault="00C13F12" w:rsidP="002352FF">
            <w:pPr>
              <w:keepNext/>
              <w:rPr>
                <w:rFonts w:ascii="Arial" w:hAnsi="Arial" w:cs="Arial"/>
                <w:sz w:val="20"/>
                <w:szCs w:val="20"/>
              </w:rPr>
            </w:pPr>
          </w:p>
        </w:tc>
        <w:tc>
          <w:tcPr>
            <w:tcW w:w="1412" w:type="dxa"/>
            <w:shd w:val="clear" w:color="auto" w:fill="D9D9D9" w:themeFill="background1" w:themeFillShade="D9"/>
          </w:tcPr>
          <w:p w14:paraId="27EEA229" w14:textId="77777777" w:rsidR="00C13F12" w:rsidRPr="000740B8" w:rsidRDefault="00C13F12" w:rsidP="002352FF">
            <w:pPr>
              <w:keepNext/>
              <w:rPr>
                <w:rFonts w:ascii="Arial" w:hAnsi="Arial" w:cs="Arial"/>
                <w:b/>
                <w:bCs/>
                <w:sz w:val="20"/>
                <w:szCs w:val="20"/>
              </w:rPr>
            </w:pPr>
            <w:r w:rsidRPr="000740B8">
              <w:rPr>
                <w:rFonts w:ascii="Arial" w:hAnsi="Arial" w:cs="Arial"/>
                <w:b/>
                <w:bCs/>
                <w:sz w:val="20"/>
                <w:szCs w:val="20"/>
              </w:rPr>
              <w:t>Position:</w:t>
            </w:r>
          </w:p>
        </w:tc>
        <w:tc>
          <w:tcPr>
            <w:tcW w:w="3991" w:type="dxa"/>
          </w:tcPr>
          <w:p w14:paraId="08CFC81A" w14:textId="77777777" w:rsidR="00C13F12" w:rsidRDefault="00C13F12" w:rsidP="002352FF">
            <w:pPr>
              <w:keepNext/>
              <w:rPr>
                <w:rFonts w:ascii="Arial" w:hAnsi="Arial" w:cs="Arial"/>
                <w:sz w:val="20"/>
                <w:szCs w:val="20"/>
              </w:rPr>
            </w:pPr>
          </w:p>
        </w:tc>
      </w:tr>
      <w:tr w:rsidR="00C13F12" w14:paraId="727503F7" w14:textId="77777777" w:rsidTr="002352FF">
        <w:trPr>
          <w:trHeight w:val="465"/>
        </w:trPr>
        <w:tc>
          <w:tcPr>
            <w:tcW w:w="1413" w:type="dxa"/>
            <w:shd w:val="clear" w:color="auto" w:fill="D9D9D9" w:themeFill="background1" w:themeFillShade="D9"/>
          </w:tcPr>
          <w:p w14:paraId="733CB0C1" w14:textId="77777777" w:rsidR="00C13F12" w:rsidRPr="000740B8" w:rsidRDefault="00C13F12" w:rsidP="002352FF">
            <w:pPr>
              <w:keepNext/>
              <w:rPr>
                <w:rFonts w:ascii="Arial" w:hAnsi="Arial" w:cs="Arial"/>
                <w:b/>
                <w:bCs/>
                <w:sz w:val="20"/>
                <w:szCs w:val="20"/>
              </w:rPr>
            </w:pPr>
            <w:r w:rsidRPr="000740B8">
              <w:rPr>
                <w:rFonts w:ascii="Arial" w:hAnsi="Arial" w:cs="Arial"/>
                <w:b/>
                <w:bCs/>
                <w:sz w:val="20"/>
                <w:szCs w:val="20"/>
              </w:rPr>
              <w:t>Signature:</w:t>
            </w:r>
          </w:p>
        </w:tc>
        <w:tc>
          <w:tcPr>
            <w:tcW w:w="3981" w:type="dxa"/>
          </w:tcPr>
          <w:p w14:paraId="7A55CA41" w14:textId="77777777" w:rsidR="00C13F12" w:rsidRDefault="00C13F12" w:rsidP="002352FF">
            <w:pPr>
              <w:keepNext/>
              <w:rPr>
                <w:rFonts w:ascii="Arial" w:hAnsi="Arial" w:cs="Arial"/>
                <w:sz w:val="20"/>
                <w:szCs w:val="20"/>
              </w:rPr>
            </w:pPr>
          </w:p>
        </w:tc>
        <w:tc>
          <w:tcPr>
            <w:tcW w:w="1412" w:type="dxa"/>
            <w:shd w:val="clear" w:color="auto" w:fill="D9D9D9" w:themeFill="background1" w:themeFillShade="D9"/>
          </w:tcPr>
          <w:p w14:paraId="483D206A" w14:textId="77777777" w:rsidR="00C13F12" w:rsidRPr="000740B8" w:rsidRDefault="00C13F12" w:rsidP="002352FF">
            <w:pPr>
              <w:keepNext/>
              <w:rPr>
                <w:rFonts w:ascii="Arial" w:hAnsi="Arial" w:cs="Arial"/>
                <w:b/>
                <w:bCs/>
                <w:sz w:val="20"/>
                <w:szCs w:val="20"/>
              </w:rPr>
            </w:pPr>
            <w:r w:rsidRPr="000740B8">
              <w:rPr>
                <w:rFonts w:ascii="Arial" w:hAnsi="Arial" w:cs="Arial"/>
                <w:b/>
                <w:bCs/>
                <w:sz w:val="20"/>
                <w:szCs w:val="20"/>
              </w:rPr>
              <w:t>Date:</w:t>
            </w:r>
          </w:p>
        </w:tc>
        <w:tc>
          <w:tcPr>
            <w:tcW w:w="3991" w:type="dxa"/>
          </w:tcPr>
          <w:p w14:paraId="6C1165A3" w14:textId="77777777" w:rsidR="00C13F12" w:rsidRDefault="00C13F12" w:rsidP="002352FF">
            <w:pPr>
              <w:keepNext/>
              <w:rPr>
                <w:rFonts w:ascii="Arial" w:hAnsi="Arial" w:cs="Arial"/>
                <w:sz w:val="20"/>
                <w:szCs w:val="20"/>
              </w:rPr>
            </w:pPr>
          </w:p>
        </w:tc>
      </w:tr>
    </w:tbl>
    <w:p w14:paraId="04967D39" w14:textId="77777777" w:rsidR="00602B9F" w:rsidRPr="00C51B6D" w:rsidRDefault="00602B9F" w:rsidP="00FD5083">
      <w:pPr>
        <w:rPr>
          <w:rFonts w:ascii="Arial" w:hAnsi="Arial" w:cs="Arial"/>
          <w:sz w:val="20"/>
          <w:szCs w:val="20"/>
        </w:rPr>
      </w:pPr>
    </w:p>
    <w:sectPr w:rsidR="00602B9F" w:rsidRPr="00C51B6D" w:rsidSect="008161AB">
      <w:headerReference w:type="default" r:id="rId10"/>
      <w:footerReference w:type="default" r:id="rId11"/>
      <w:pgSz w:w="11906" w:h="16838"/>
      <w:pgMar w:top="1213" w:right="567" w:bottom="720"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37ED" w14:textId="77777777" w:rsidR="000F6AA7" w:rsidRDefault="000F6AA7" w:rsidP="0093543C">
      <w:r>
        <w:separator/>
      </w:r>
    </w:p>
  </w:endnote>
  <w:endnote w:type="continuationSeparator" w:id="0">
    <w:p w14:paraId="1F6A9231" w14:textId="77777777" w:rsidR="000F6AA7" w:rsidRDefault="000F6AA7" w:rsidP="0093543C">
      <w:r>
        <w:continuationSeparator/>
      </w:r>
    </w:p>
  </w:endnote>
  <w:endnote w:type="continuationNotice" w:id="1">
    <w:p w14:paraId="33AB7D1E" w14:textId="77777777" w:rsidR="000F6AA7" w:rsidRDefault="000F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FDC6" w14:textId="34CFCCBD" w:rsidR="008B0DAE" w:rsidRPr="00E2313F" w:rsidRDefault="38616213" w:rsidP="007A37D6">
    <w:pPr>
      <w:pStyle w:val="Footer"/>
      <w:tabs>
        <w:tab w:val="clear" w:pos="4513"/>
        <w:tab w:val="clear" w:pos="9026"/>
        <w:tab w:val="center" w:pos="5387"/>
        <w:tab w:val="right" w:pos="14153"/>
      </w:tabs>
      <w:rPr>
        <w:rFonts w:ascii="Arial" w:hAnsi="Arial" w:cs="Arial"/>
        <w:sz w:val="16"/>
        <w:szCs w:val="16"/>
      </w:rPr>
    </w:pPr>
    <w:r w:rsidRPr="00E2313F">
      <w:rPr>
        <w:rFonts w:ascii="Arial" w:hAnsi="Arial" w:cs="Arial"/>
        <w:snapToGrid w:val="0"/>
        <w:sz w:val="16"/>
        <w:szCs w:val="16"/>
      </w:rPr>
      <w:t xml:space="preserve">Form </w:t>
    </w:r>
    <w:r>
      <w:rPr>
        <w:rFonts w:ascii="Arial" w:hAnsi="Arial" w:cs="Arial"/>
        <w:snapToGrid w:val="0"/>
        <w:sz w:val="16"/>
        <w:szCs w:val="16"/>
      </w:rPr>
      <w:t>No</w:t>
    </w:r>
    <w:r w:rsidR="006E4512">
      <w:rPr>
        <w:rFonts w:ascii="Arial" w:hAnsi="Arial" w:cs="Arial"/>
        <w:snapToGrid w:val="0"/>
        <w:sz w:val="16"/>
        <w:szCs w:val="16"/>
      </w:rPr>
      <w:t>.</w:t>
    </w:r>
    <w:r>
      <w:rPr>
        <w:rFonts w:ascii="Arial" w:hAnsi="Arial" w:cs="Arial"/>
        <w:snapToGrid w:val="0"/>
        <w:sz w:val="16"/>
        <w:szCs w:val="16"/>
      </w:rPr>
      <w:t xml:space="preserve"> </w:t>
    </w:r>
    <w:r w:rsidR="00EA3870">
      <w:rPr>
        <w:rFonts w:ascii="Arial" w:hAnsi="Arial" w:cs="Arial"/>
        <w:snapToGrid w:val="0"/>
        <w:sz w:val="16"/>
        <w:szCs w:val="16"/>
      </w:rPr>
      <w:t>288-</w:t>
    </w:r>
    <w:r w:rsidR="006E4512">
      <w:rPr>
        <w:rFonts w:ascii="Arial" w:hAnsi="Arial" w:cs="Arial"/>
        <w:snapToGrid w:val="0"/>
        <w:sz w:val="16"/>
        <w:szCs w:val="16"/>
      </w:rPr>
      <w:t>13_</w:t>
    </w:r>
    <w:r w:rsidRPr="00E2313F">
      <w:rPr>
        <w:rFonts w:ascii="Arial" w:hAnsi="Arial" w:cs="Arial"/>
        <w:snapToGrid w:val="0"/>
        <w:sz w:val="16"/>
        <w:szCs w:val="16"/>
      </w:rPr>
      <w:t xml:space="preserve">Version </w:t>
    </w:r>
    <w:r w:rsidR="00EA3870">
      <w:rPr>
        <w:rFonts w:ascii="Arial" w:hAnsi="Arial" w:cs="Arial"/>
        <w:snapToGrid w:val="0"/>
        <w:sz w:val="16"/>
        <w:szCs w:val="16"/>
      </w:rPr>
      <w:t xml:space="preserve">1 </w:t>
    </w:r>
    <w:r w:rsidR="00364712">
      <w:rPr>
        <w:rFonts w:ascii="Arial" w:hAnsi="Arial" w:cs="Arial"/>
        <w:snapToGrid w:val="0"/>
        <w:sz w:val="16"/>
        <w:szCs w:val="16"/>
      </w:rPr>
      <w:tab/>
    </w:r>
    <w:r>
      <w:rPr>
        <w:rFonts w:ascii="Arial" w:hAnsi="Arial" w:cs="Arial"/>
        <w:snapToGrid w:val="0"/>
        <w:sz w:val="16"/>
        <w:szCs w:val="16"/>
      </w:rPr>
      <w:t xml:space="preserve">Approval Date: </w:t>
    </w:r>
    <w:r w:rsidR="00A77BDC">
      <w:rPr>
        <w:rFonts w:ascii="Arial" w:hAnsi="Arial" w:cs="Arial"/>
        <w:snapToGrid w:val="0"/>
        <w:sz w:val="16"/>
        <w:szCs w:val="16"/>
      </w:rPr>
      <w:t>17</w:t>
    </w:r>
    <w:r>
      <w:rPr>
        <w:rFonts w:ascii="Arial" w:hAnsi="Arial" w:cs="Arial"/>
        <w:snapToGrid w:val="0"/>
        <w:sz w:val="16"/>
        <w:szCs w:val="16"/>
      </w:rPr>
      <w:t>-</w:t>
    </w:r>
    <w:r w:rsidR="00A77BDC">
      <w:rPr>
        <w:rFonts w:ascii="Arial" w:hAnsi="Arial" w:cs="Arial"/>
        <w:snapToGrid w:val="0"/>
        <w:sz w:val="16"/>
        <w:szCs w:val="16"/>
      </w:rPr>
      <w:t>Dec</w:t>
    </w:r>
    <w:r>
      <w:rPr>
        <w:rFonts w:ascii="Arial" w:hAnsi="Arial" w:cs="Arial"/>
        <w:snapToGrid w:val="0"/>
        <w:sz w:val="16"/>
        <w:szCs w:val="16"/>
      </w:rPr>
      <w:t>-202</w:t>
    </w:r>
    <w:r w:rsidR="00EA3870">
      <w:rPr>
        <w:rFonts w:ascii="Arial" w:hAnsi="Arial" w:cs="Arial"/>
        <w:snapToGrid w:val="0"/>
        <w:sz w:val="16"/>
        <w:szCs w:val="16"/>
      </w:rPr>
      <w:t xml:space="preserve">4 </w:t>
    </w:r>
    <w:r w:rsidR="008B0DAE"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PAGE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r w:rsidRPr="00E2313F">
              <w:rPr>
                <w:rFonts w:ascii="Arial" w:hAnsi="Arial" w:cs="Arial"/>
                <w:sz w:val="16"/>
                <w:szCs w:val="16"/>
              </w:rPr>
              <w:t xml:space="preserve"> of </w:t>
            </w:r>
            <w:r w:rsidR="008B0DAE" w:rsidRPr="00E2313F">
              <w:rPr>
                <w:rFonts w:ascii="Arial" w:hAnsi="Arial" w:cs="Arial"/>
                <w:b/>
                <w:bCs/>
                <w:sz w:val="16"/>
                <w:szCs w:val="16"/>
              </w:rPr>
              <w:fldChar w:fldCharType="begin"/>
            </w:r>
            <w:r w:rsidR="008B0DAE" w:rsidRPr="00E2313F">
              <w:rPr>
                <w:rFonts w:ascii="Arial" w:hAnsi="Arial" w:cs="Arial"/>
                <w:b/>
                <w:bCs/>
                <w:sz w:val="16"/>
                <w:szCs w:val="16"/>
              </w:rPr>
              <w:instrText xml:space="preserve"> NUMPAGES  </w:instrText>
            </w:r>
            <w:r w:rsidR="008B0DAE" w:rsidRPr="00E2313F">
              <w:rPr>
                <w:rFonts w:ascii="Arial" w:hAnsi="Arial" w:cs="Arial"/>
                <w:b/>
                <w:bCs/>
                <w:sz w:val="16"/>
                <w:szCs w:val="16"/>
              </w:rPr>
              <w:fldChar w:fldCharType="separate"/>
            </w:r>
            <w:r w:rsidRPr="00E2313F">
              <w:rPr>
                <w:rFonts w:ascii="Arial" w:hAnsi="Arial" w:cs="Arial"/>
                <w:b/>
                <w:bCs/>
                <w:sz w:val="16"/>
                <w:szCs w:val="16"/>
              </w:rPr>
              <w:t>1</w:t>
            </w:r>
            <w:r w:rsidR="008B0DAE"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EE84D" w14:textId="77777777" w:rsidR="000F6AA7" w:rsidRDefault="000F6AA7" w:rsidP="0093543C">
      <w:r>
        <w:separator/>
      </w:r>
    </w:p>
  </w:footnote>
  <w:footnote w:type="continuationSeparator" w:id="0">
    <w:p w14:paraId="3810B7C4" w14:textId="77777777" w:rsidR="000F6AA7" w:rsidRDefault="000F6AA7" w:rsidP="0093543C">
      <w:r>
        <w:continuationSeparator/>
      </w:r>
    </w:p>
  </w:footnote>
  <w:footnote w:type="continuationNotice" w:id="1">
    <w:p w14:paraId="21556FD8" w14:textId="77777777" w:rsidR="000F6AA7" w:rsidRDefault="000F6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B801" w14:textId="57D4A567" w:rsidR="008B0DAE" w:rsidRPr="00E2313F" w:rsidRDefault="006E4512" w:rsidP="566999DE">
    <w:pPr>
      <w:pStyle w:val="Header"/>
      <w:tabs>
        <w:tab w:val="clear" w:pos="4513"/>
        <w:tab w:val="clear" w:pos="9026"/>
      </w:tabs>
      <w:rPr>
        <w:rFonts w:ascii="Arial" w:hAnsi="Arial" w:cs="Arial"/>
        <w:sz w:val="16"/>
        <w:szCs w:val="16"/>
        <w:lang w:val="en-US"/>
      </w:rPr>
    </w:pPr>
    <w:r>
      <w:rPr>
        <w:noProof/>
      </w:rPr>
      <w:drawing>
        <wp:anchor distT="0" distB="0" distL="114300" distR="114300" simplePos="0" relativeHeight="251658240" behindDoc="0" locked="0" layoutInCell="1" allowOverlap="1" wp14:anchorId="614F2C29" wp14:editId="06B7582F">
          <wp:simplePos x="0" y="0"/>
          <wp:positionH relativeFrom="column">
            <wp:posOffset>4781550</wp:posOffset>
          </wp:positionH>
          <wp:positionV relativeFrom="paragraph">
            <wp:posOffset>-13031</wp:posOffset>
          </wp:positionV>
          <wp:extent cx="1637665" cy="805815"/>
          <wp:effectExtent l="0" t="0" r="635" b="0"/>
          <wp:wrapThrough wrapText="bothSides">
            <wp:wrapPolygon edited="0">
              <wp:start x="0" y="0"/>
              <wp:lineTo x="0" y="20936"/>
              <wp:lineTo x="21357" y="20936"/>
              <wp:lineTo x="21357" y="0"/>
              <wp:lineTo x="0" y="0"/>
            </wp:wrapPolygon>
          </wp:wrapThrough>
          <wp:docPr id="602678177" name="Picture 4" descr="A blue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78177" name="Picture 4" descr="A blue text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766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38616213" w:rsidRPr="00E2313F">
      <w:rPr>
        <w:rFonts w:ascii="Arial" w:hAnsi="Arial" w:cs="Arial"/>
        <w:sz w:val="16"/>
        <w:szCs w:val="16"/>
        <w:lang w:val="en-US"/>
      </w:rPr>
      <w:t xml:space="preserve">ACO Certification Ltd                                                                                                                                              </w:t>
    </w:r>
  </w:p>
  <w:p w14:paraId="3B7A991A" w14:textId="644593F2" w:rsidR="008B0DAE" w:rsidRPr="00E2313F" w:rsidRDefault="566999DE" w:rsidP="002F4C15">
    <w:pPr>
      <w:pStyle w:val="Header"/>
      <w:tabs>
        <w:tab w:val="clear" w:pos="4513"/>
        <w:tab w:val="clear" w:pos="9026"/>
      </w:tabs>
      <w:rPr>
        <w:rFonts w:ascii="Arial" w:hAnsi="Arial" w:cs="Arial"/>
        <w:sz w:val="16"/>
        <w:szCs w:val="16"/>
        <w:lang w:val="en-US"/>
      </w:rPr>
    </w:pPr>
    <w:r w:rsidRPr="566999DE">
      <w:rPr>
        <w:rFonts w:ascii="Arial" w:hAnsi="Arial" w:cs="Arial"/>
        <w:sz w:val="16"/>
        <w:szCs w:val="16"/>
        <w:lang w:val="en-US"/>
      </w:rPr>
      <w:t>GPO Box 731 Brisbane Q 4001</w:t>
    </w:r>
  </w:p>
  <w:p w14:paraId="75FB9D79" w14:textId="067B48E2" w:rsidR="008B0DAE" w:rsidRPr="00E2313F" w:rsidRDefault="00246D90" w:rsidP="002F4C15">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1BD5E6B9" w14:textId="2D8710D0" w:rsidR="006E4512" w:rsidRDefault="566999DE" w:rsidP="002F4C15">
    <w:pPr>
      <w:pStyle w:val="Header"/>
      <w:tabs>
        <w:tab w:val="clear" w:pos="4513"/>
      </w:tabs>
      <w:rPr>
        <w:noProof/>
      </w:rPr>
    </w:pPr>
    <w:r w:rsidRPr="566999DE">
      <w:rPr>
        <w:rFonts w:ascii="Arial" w:hAnsi="Arial" w:cs="Arial"/>
        <w:sz w:val="16"/>
        <w:szCs w:val="16"/>
        <w:lang w:val="en-US"/>
      </w:rPr>
      <w:t xml:space="preserve">Ph: 07 3350 5706 | </w:t>
    </w:r>
    <w:hyperlink r:id="rId2">
      <w:r w:rsidRPr="566999DE">
        <w:rPr>
          <w:rStyle w:val="Hyperlink"/>
          <w:rFonts w:ascii="Arial" w:hAnsi="Arial" w:cs="Arial"/>
          <w:sz w:val="16"/>
          <w:szCs w:val="16"/>
          <w:lang w:val="en-US"/>
        </w:rPr>
        <w:t>info@aco.net.au</w:t>
      </w:r>
    </w:hyperlink>
    <w:r w:rsidRPr="566999DE">
      <w:rPr>
        <w:rFonts w:ascii="Arial" w:hAnsi="Arial" w:cs="Arial"/>
        <w:sz w:val="16"/>
        <w:szCs w:val="16"/>
        <w:lang w:val="en-US"/>
      </w:rPr>
      <w:t xml:space="preserve"> | </w:t>
    </w:r>
    <w:hyperlink r:id="rId3" w:history="1">
      <w:r w:rsidR="006E4512" w:rsidRPr="001671AA">
        <w:rPr>
          <w:rStyle w:val="Hyperlink"/>
          <w:rFonts w:ascii="Arial" w:hAnsi="Arial" w:cs="Arial"/>
          <w:sz w:val="16"/>
          <w:szCs w:val="16"/>
          <w:lang w:val="en-US"/>
        </w:rPr>
        <w:t>www.aco.net.au</w:t>
      </w:r>
    </w:hyperlink>
    <w:r w:rsidR="006E4512">
      <w:rPr>
        <w:rStyle w:val="Hyperlink"/>
        <w:rFonts w:ascii="Arial" w:hAnsi="Arial" w:cs="Arial"/>
        <w:sz w:val="16"/>
        <w:szCs w:val="16"/>
        <w:lang w:val="en-US"/>
      </w:rPr>
      <w:t xml:space="preserve">                                                                                            </w:t>
    </w:r>
  </w:p>
  <w:p w14:paraId="50D5217E" w14:textId="3D289D65" w:rsidR="008B0DAE" w:rsidRPr="00E2313F" w:rsidRDefault="006E4512" w:rsidP="006E4512">
    <w:pPr>
      <w:pStyle w:val="Header"/>
      <w:tabs>
        <w:tab w:val="clear" w:pos="4513"/>
      </w:tabs>
      <w:jc w:val="center"/>
      <w:rPr>
        <w:rStyle w:val="Hyperlink"/>
        <w:rFonts w:ascii="Arial" w:hAnsi="Arial" w:cs="Arial"/>
        <w:sz w:val="16"/>
        <w:szCs w:val="16"/>
        <w:lang w:val="en-US"/>
      </w:rPr>
    </w:pPr>
    <w:r>
      <w:rPr>
        <w:rStyle w:val="Hyperlink"/>
        <w:rFonts w:ascii="Arial" w:hAnsi="Arial" w:cs="Arial"/>
        <w:sz w:val="16"/>
        <w:szCs w:val="16"/>
        <w:lang w:val="en-US"/>
      </w:rPr>
      <w:t xml:space="preserve">                                                                                                                                                                          </w:t>
    </w:r>
  </w:p>
  <w:p w14:paraId="1B72C667" w14:textId="5245CE0C" w:rsidR="008B0DAE" w:rsidRPr="00240C30" w:rsidRDefault="008B0DAE" w:rsidP="566999DE">
    <w:pPr>
      <w:tabs>
        <w:tab w:val="center" w:pos="6946"/>
      </w:tabs>
      <w:jc w:val="right"/>
    </w:pPr>
  </w:p>
  <w:p w14:paraId="25F28507" w14:textId="1F5381DE" w:rsidR="005464CF" w:rsidRDefault="566999DE" w:rsidP="00D35073">
    <w:pPr>
      <w:pStyle w:val="Header"/>
      <w:spacing w:after="120"/>
      <w:rPr>
        <w:rFonts w:ascii="Arial" w:hAnsi="Arial" w:cs="Arial"/>
        <w:b/>
        <w:bCs/>
        <w:sz w:val="32"/>
        <w:szCs w:val="32"/>
      </w:rPr>
    </w:pPr>
    <w:r w:rsidRPr="566999DE">
      <w:rPr>
        <w:rFonts w:ascii="Arial" w:hAnsi="Arial" w:cs="Arial"/>
        <w:b/>
        <w:bCs/>
        <w:sz w:val="32"/>
        <w:szCs w:val="32"/>
      </w:rPr>
      <w:t>EU Exceptional Production Rules Application</w:t>
    </w:r>
  </w:p>
  <w:p w14:paraId="230E7C38" w14:textId="77777777" w:rsidR="006E4512" w:rsidRPr="006E4512" w:rsidRDefault="006E4512" w:rsidP="00D35073">
    <w:pPr>
      <w:pStyle w:val="Header"/>
      <w:spacing w:after="12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0041"/>
    <w:multiLevelType w:val="hybridMultilevel"/>
    <w:tmpl w:val="C3B4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F1DEA"/>
    <w:multiLevelType w:val="hybridMultilevel"/>
    <w:tmpl w:val="062AE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3204A"/>
    <w:multiLevelType w:val="hybridMultilevel"/>
    <w:tmpl w:val="0DAE31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4602B"/>
    <w:multiLevelType w:val="hybridMultilevel"/>
    <w:tmpl w:val="02223804"/>
    <w:lvl w:ilvl="0" w:tplc="105E3D9C">
      <w:start w:val="2"/>
      <w:numFmt w:val="bullet"/>
      <w:lvlText w:val="-"/>
      <w:lvlJc w:val="left"/>
      <w:pPr>
        <w:tabs>
          <w:tab w:val="num" w:pos="720"/>
        </w:tabs>
        <w:ind w:left="720" w:hanging="360"/>
      </w:pPr>
      <w:rPr>
        <w:rFonts w:ascii="News Gothic MT" w:eastAsia="MS Mincho" w:hAnsi="News Gothic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349FB"/>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04172EA"/>
    <w:multiLevelType w:val="hybridMultilevel"/>
    <w:tmpl w:val="AED0058E"/>
    <w:lvl w:ilvl="0" w:tplc="5F362840">
      <w:start w:val="1"/>
      <w:numFmt w:val="bullet"/>
      <w:lvlText w:val="•"/>
      <w:lvlJc w:val="left"/>
      <w:pPr>
        <w:tabs>
          <w:tab w:val="num" w:pos="720"/>
        </w:tabs>
        <w:ind w:left="720" w:hanging="360"/>
      </w:pPr>
      <w:rPr>
        <w:rFonts w:ascii="Franklin Gothic Demi" w:hAnsi="Franklin Gothic Demi" w:hint="default"/>
      </w:rPr>
    </w:lvl>
    <w:lvl w:ilvl="1" w:tplc="7EAC204E" w:tentative="1">
      <w:start w:val="1"/>
      <w:numFmt w:val="bullet"/>
      <w:lvlText w:val="•"/>
      <w:lvlJc w:val="left"/>
      <w:pPr>
        <w:tabs>
          <w:tab w:val="num" w:pos="1440"/>
        </w:tabs>
        <w:ind w:left="1440" w:hanging="360"/>
      </w:pPr>
      <w:rPr>
        <w:rFonts w:ascii="Franklin Gothic Demi" w:hAnsi="Franklin Gothic Demi" w:hint="default"/>
      </w:rPr>
    </w:lvl>
    <w:lvl w:ilvl="2" w:tplc="AA22684A" w:tentative="1">
      <w:start w:val="1"/>
      <w:numFmt w:val="bullet"/>
      <w:lvlText w:val="•"/>
      <w:lvlJc w:val="left"/>
      <w:pPr>
        <w:tabs>
          <w:tab w:val="num" w:pos="2160"/>
        </w:tabs>
        <w:ind w:left="2160" w:hanging="360"/>
      </w:pPr>
      <w:rPr>
        <w:rFonts w:ascii="Franklin Gothic Demi" w:hAnsi="Franklin Gothic Demi" w:hint="default"/>
      </w:rPr>
    </w:lvl>
    <w:lvl w:ilvl="3" w:tplc="66A2B40C" w:tentative="1">
      <w:start w:val="1"/>
      <w:numFmt w:val="bullet"/>
      <w:lvlText w:val="•"/>
      <w:lvlJc w:val="left"/>
      <w:pPr>
        <w:tabs>
          <w:tab w:val="num" w:pos="2880"/>
        </w:tabs>
        <w:ind w:left="2880" w:hanging="360"/>
      </w:pPr>
      <w:rPr>
        <w:rFonts w:ascii="Franklin Gothic Demi" w:hAnsi="Franklin Gothic Demi" w:hint="default"/>
      </w:rPr>
    </w:lvl>
    <w:lvl w:ilvl="4" w:tplc="DE3C2B12" w:tentative="1">
      <w:start w:val="1"/>
      <w:numFmt w:val="bullet"/>
      <w:lvlText w:val="•"/>
      <w:lvlJc w:val="left"/>
      <w:pPr>
        <w:tabs>
          <w:tab w:val="num" w:pos="3600"/>
        </w:tabs>
        <w:ind w:left="3600" w:hanging="360"/>
      </w:pPr>
      <w:rPr>
        <w:rFonts w:ascii="Franklin Gothic Demi" w:hAnsi="Franklin Gothic Demi" w:hint="default"/>
      </w:rPr>
    </w:lvl>
    <w:lvl w:ilvl="5" w:tplc="B2086E90" w:tentative="1">
      <w:start w:val="1"/>
      <w:numFmt w:val="bullet"/>
      <w:lvlText w:val="•"/>
      <w:lvlJc w:val="left"/>
      <w:pPr>
        <w:tabs>
          <w:tab w:val="num" w:pos="4320"/>
        </w:tabs>
        <w:ind w:left="4320" w:hanging="360"/>
      </w:pPr>
      <w:rPr>
        <w:rFonts w:ascii="Franklin Gothic Demi" w:hAnsi="Franklin Gothic Demi" w:hint="default"/>
      </w:rPr>
    </w:lvl>
    <w:lvl w:ilvl="6" w:tplc="FDFC4F18" w:tentative="1">
      <w:start w:val="1"/>
      <w:numFmt w:val="bullet"/>
      <w:lvlText w:val="•"/>
      <w:lvlJc w:val="left"/>
      <w:pPr>
        <w:tabs>
          <w:tab w:val="num" w:pos="5040"/>
        </w:tabs>
        <w:ind w:left="5040" w:hanging="360"/>
      </w:pPr>
      <w:rPr>
        <w:rFonts w:ascii="Franklin Gothic Demi" w:hAnsi="Franklin Gothic Demi" w:hint="default"/>
      </w:rPr>
    </w:lvl>
    <w:lvl w:ilvl="7" w:tplc="C358AE0E" w:tentative="1">
      <w:start w:val="1"/>
      <w:numFmt w:val="bullet"/>
      <w:lvlText w:val="•"/>
      <w:lvlJc w:val="left"/>
      <w:pPr>
        <w:tabs>
          <w:tab w:val="num" w:pos="5760"/>
        </w:tabs>
        <w:ind w:left="5760" w:hanging="360"/>
      </w:pPr>
      <w:rPr>
        <w:rFonts w:ascii="Franklin Gothic Demi" w:hAnsi="Franklin Gothic Demi" w:hint="default"/>
      </w:rPr>
    </w:lvl>
    <w:lvl w:ilvl="8" w:tplc="DD4ADBEA" w:tentative="1">
      <w:start w:val="1"/>
      <w:numFmt w:val="bullet"/>
      <w:lvlText w:val="•"/>
      <w:lvlJc w:val="left"/>
      <w:pPr>
        <w:tabs>
          <w:tab w:val="num" w:pos="6480"/>
        </w:tabs>
        <w:ind w:left="6480" w:hanging="360"/>
      </w:pPr>
      <w:rPr>
        <w:rFonts w:ascii="Franklin Gothic Demi" w:hAnsi="Franklin Gothic Demi" w:hint="default"/>
      </w:rPr>
    </w:lvl>
  </w:abstractNum>
  <w:abstractNum w:abstractNumId="6" w15:restartNumberingAfterBreak="0">
    <w:nsid w:val="32E54244"/>
    <w:multiLevelType w:val="multilevel"/>
    <w:tmpl w:val="EF78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FA50FD"/>
    <w:multiLevelType w:val="hybridMultilevel"/>
    <w:tmpl w:val="996A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90791"/>
    <w:multiLevelType w:val="hybridMultilevel"/>
    <w:tmpl w:val="EF84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4D1C28"/>
    <w:multiLevelType w:val="hybridMultilevel"/>
    <w:tmpl w:val="50843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B808CC"/>
    <w:multiLevelType w:val="hybridMultilevel"/>
    <w:tmpl w:val="B2C6D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E23E66"/>
    <w:multiLevelType w:val="hybridMultilevel"/>
    <w:tmpl w:val="BC5E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237F2B"/>
    <w:multiLevelType w:val="hybridMultilevel"/>
    <w:tmpl w:val="1760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C017BF"/>
    <w:multiLevelType w:val="hybridMultilevel"/>
    <w:tmpl w:val="456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CD3645"/>
    <w:multiLevelType w:val="hybridMultilevel"/>
    <w:tmpl w:val="6B04CF6C"/>
    <w:lvl w:ilvl="0" w:tplc="16A28544">
      <w:start w:val="1"/>
      <w:numFmt w:val="bullet"/>
      <w:lvlText w:val="•"/>
      <w:lvlJc w:val="left"/>
      <w:pPr>
        <w:tabs>
          <w:tab w:val="num" w:pos="720"/>
        </w:tabs>
        <w:ind w:left="720" w:hanging="360"/>
      </w:pPr>
      <w:rPr>
        <w:rFonts w:ascii="Franklin Gothic Demi" w:hAnsi="Franklin Gothic Demi" w:hint="default"/>
      </w:rPr>
    </w:lvl>
    <w:lvl w:ilvl="1" w:tplc="ECC60FC2" w:tentative="1">
      <w:start w:val="1"/>
      <w:numFmt w:val="bullet"/>
      <w:lvlText w:val="•"/>
      <w:lvlJc w:val="left"/>
      <w:pPr>
        <w:tabs>
          <w:tab w:val="num" w:pos="1440"/>
        </w:tabs>
        <w:ind w:left="1440" w:hanging="360"/>
      </w:pPr>
      <w:rPr>
        <w:rFonts w:ascii="Franklin Gothic Demi" w:hAnsi="Franklin Gothic Demi" w:hint="default"/>
      </w:rPr>
    </w:lvl>
    <w:lvl w:ilvl="2" w:tplc="D312D462" w:tentative="1">
      <w:start w:val="1"/>
      <w:numFmt w:val="bullet"/>
      <w:lvlText w:val="•"/>
      <w:lvlJc w:val="left"/>
      <w:pPr>
        <w:tabs>
          <w:tab w:val="num" w:pos="2160"/>
        </w:tabs>
        <w:ind w:left="2160" w:hanging="360"/>
      </w:pPr>
      <w:rPr>
        <w:rFonts w:ascii="Franklin Gothic Demi" w:hAnsi="Franklin Gothic Demi" w:hint="default"/>
      </w:rPr>
    </w:lvl>
    <w:lvl w:ilvl="3" w:tplc="364EA966" w:tentative="1">
      <w:start w:val="1"/>
      <w:numFmt w:val="bullet"/>
      <w:lvlText w:val="•"/>
      <w:lvlJc w:val="left"/>
      <w:pPr>
        <w:tabs>
          <w:tab w:val="num" w:pos="2880"/>
        </w:tabs>
        <w:ind w:left="2880" w:hanging="360"/>
      </w:pPr>
      <w:rPr>
        <w:rFonts w:ascii="Franklin Gothic Demi" w:hAnsi="Franklin Gothic Demi" w:hint="default"/>
      </w:rPr>
    </w:lvl>
    <w:lvl w:ilvl="4" w:tplc="3C2CB2F0" w:tentative="1">
      <w:start w:val="1"/>
      <w:numFmt w:val="bullet"/>
      <w:lvlText w:val="•"/>
      <w:lvlJc w:val="left"/>
      <w:pPr>
        <w:tabs>
          <w:tab w:val="num" w:pos="3600"/>
        </w:tabs>
        <w:ind w:left="3600" w:hanging="360"/>
      </w:pPr>
      <w:rPr>
        <w:rFonts w:ascii="Franklin Gothic Demi" w:hAnsi="Franklin Gothic Demi" w:hint="default"/>
      </w:rPr>
    </w:lvl>
    <w:lvl w:ilvl="5" w:tplc="49A23D5E" w:tentative="1">
      <w:start w:val="1"/>
      <w:numFmt w:val="bullet"/>
      <w:lvlText w:val="•"/>
      <w:lvlJc w:val="left"/>
      <w:pPr>
        <w:tabs>
          <w:tab w:val="num" w:pos="4320"/>
        </w:tabs>
        <w:ind w:left="4320" w:hanging="360"/>
      </w:pPr>
      <w:rPr>
        <w:rFonts w:ascii="Franklin Gothic Demi" w:hAnsi="Franklin Gothic Demi" w:hint="default"/>
      </w:rPr>
    </w:lvl>
    <w:lvl w:ilvl="6" w:tplc="B72207B2" w:tentative="1">
      <w:start w:val="1"/>
      <w:numFmt w:val="bullet"/>
      <w:lvlText w:val="•"/>
      <w:lvlJc w:val="left"/>
      <w:pPr>
        <w:tabs>
          <w:tab w:val="num" w:pos="5040"/>
        </w:tabs>
        <w:ind w:left="5040" w:hanging="360"/>
      </w:pPr>
      <w:rPr>
        <w:rFonts w:ascii="Franklin Gothic Demi" w:hAnsi="Franklin Gothic Demi" w:hint="default"/>
      </w:rPr>
    </w:lvl>
    <w:lvl w:ilvl="7" w:tplc="B25ADE76" w:tentative="1">
      <w:start w:val="1"/>
      <w:numFmt w:val="bullet"/>
      <w:lvlText w:val="•"/>
      <w:lvlJc w:val="left"/>
      <w:pPr>
        <w:tabs>
          <w:tab w:val="num" w:pos="5760"/>
        </w:tabs>
        <w:ind w:left="5760" w:hanging="360"/>
      </w:pPr>
      <w:rPr>
        <w:rFonts w:ascii="Franklin Gothic Demi" w:hAnsi="Franklin Gothic Demi" w:hint="default"/>
      </w:rPr>
    </w:lvl>
    <w:lvl w:ilvl="8" w:tplc="D28CCA3A" w:tentative="1">
      <w:start w:val="1"/>
      <w:numFmt w:val="bullet"/>
      <w:lvlText w:val="•"/>
      <w:lvlJc w:val="left"/>
      <w:pPr>
        <w:tabs>
          <w:tab w:val="num" w:pos="6480"/>
        </w:tabs>
        <w:ind w:left="6480" w:hanging="360"/>
      </w:pPr>
      <w:rPr>
        <w:rFonts w:ascii="Franklin Gothic Demi" w:hAnsi="Franklin Gothic Demi" w:hint="default"/>
      </w:rPr>
    </w:lvl>
  </w:abstractNum>
  <w:abstractNum w:abstractNumId="15" w15:restartNumberingAfterBreak="0">
    <w:nsid w:val="79883B66"/>
    <w:multiLevelType w:val="multilevel"/>
    <w:tmpl w:val="0DC0D4F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47670C"/>
    <w:multiLevelType w:val="hybridMultilevel"/>
    <w:tmpl w:val="2ECA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8874488">
    <w:abstractNumId w:val="2"/>
  </w:num>
  <w:num w:numId="2" w16cid:durableId="1380396878">
    <w:abstractNumId w:val="10"/>
  </w:num>
  <w:num w:numId="3" w16cid:durableId="1298729648">
    <w:abstractNumId w:val="8"/>
  </w:num>
  <w:num w:numId="4" w16cid:durableId="510532896">
    <w:abstractNumId w:val="7"/>
  </w:num>
  <w:num w:numId="5" w16cid:durableId="807863271">
    <w:abstractNumId w:val="0"/>
  </w:num>
  <w:num w:numId="6" w16cid:durableId="627787303">
    <w:abstractNumId w:val="1"/>
  </w:num>
  <w:num w:numId="7" w16cid:durableId="516382810">
    <w:abstractNumId w:val="11"/>
  </w:num>
  <w:num w:numId="8" w16cid:durableId="270744188">
    <w:abstractNumId w:val="13"/>
  </w:num>
  <w:num w:numId="9" w16cid:durableId="1382099884">
    <w:abstractNumId w:val="9"/>
  </w:num>
  <w:num w:numId="10" w16cid:durableId="520977504">
    <w:abstractNumId w:val="12"/>
  </w:num>
  <w:num w:numId="11" w16cid:durableId="1507864107">
    <w:abstractNumId w:val="16"/>
  </w:num>
  <w:num w:numId="12" w16cid:durableId="910626535">
    <w:abstractNumId w:val="6"/>
  </w:num>
  <w:num w:numId="13" w16cid:durableId="1203589573">
    <w:abstractNumId w:val="15"/>
  </w:num>
  <w:num w:numId="14" w16cid:durableId="2080471145">
    <w:abstractNumId w:val="5"/>
  </w:num>
  <w:num w:numId="15" w16cid:durableId="728306610">
    <w:abstractNumId w:val="14"/>
  </w:num>
  <w:num w:numId="16" w16cid:durableId="23869282">
    <w:abstractNumId w:val="4"/>
  </w:num>
  <w:num w:numId="17" w16cid:durableId="205332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4"/>
    <w:rsid w:val="000057D2"/>
    <w:rsid w:val="000073EF"/>
    <w:rsid w:val="00010CA7"/>
    <w:rsid w:val="000156F5"/>
    <w:rsid w:val="000207D5"/>
    <w:rsid w:val="00020DC6"/>
    <w:rsid w:val="0002158D"/>
    <w:rsid w:val="000219DF"/>
    <w:rsid w:val="000262CA"/>
    <w:rsid w:val="00026A5F"/>
    <w:rsid w:val="00053004"/>
    <w:rsid w:val="00054B81"/>
    <w:rsid w:val="00060C23"/>
    <w:rsid w:val="00064D2A"/>
    <w:rsid w:val="00067F88"/>
    <w:rsid w:val="00073C6E"/>
    <w:rsid w:val="0007626D"/>
    <w:rsid w:val="000763F2"/>
    <w:rsid w:val="00082930"/>
    <w:rsid w:val="00084055"/>
    <w:rsid w:val="00094081"/>
    <w:rsid w:val="0009711F"/>
    <w:rsid w:val="000A495F"/>
    <w:rsid w:val="000A4FF8"/>
    <w:rsid w:val="000B2E4B"/>
    <w:rsid w:val="000B3DB2"/>
    <w:rsid w:val="000B65E2"/>
    <w:rsid w:val="000B6EA1"/>
    <w:rsid w:val="000B79A5"/>
    <w:rsid w:val="000C4394"/>
    <w:rsid w:val="000C4E2F"/>
    <w:rsid w:val="000C758D"/>
    <w:rsid w:val="000D2E17"/>
    <w:rsid w:val="000D416A"/>
    <w:rsid w:val="000E5429"/>
    <w:rsid w:val="000F10E9"/>
    <w:rsid w:val="000F242D"/>
    <w:rsid w:val="000F2B8D"/>
    <w:rsid w:val="000F3347"/>
    <w:rsid w:val="000F6AA7"/>
    <w:rsid w:val="000F75F6"/>
    <w:rsid w:val="000F770C"/>
    <w:rsid w:val="00101E55"/>
    <w:rsid w:val="00102D26"/>
    <w:rsid w:val="00106C75"/>
    <w:rsid w:val="00107C21"/>
    <w:rsid w:val="001146B3"/>
    <w:rsid w:val="00116471"/>
    <w:rsid w:val="001210B0"/>
    <w:rsid w:val="00122D00"/>
    <w:rsid w:val="00126128"/>
    <w:rsid w:val="001307A2"/>
    <w:rsid w:val="001333B3"/>
    <w:rsid w:val="00134E45"/>
    <w:rsid w:val="00142270"/>
    <w:rsid w:val="00144D84"/>
    <w:rsid w:val="00147A85"/>
    <w:rsid w:val="001531F8"/>
    <w:rsid w:val="00153F09"/>
    <w:rsid w:val="001610D1"/>
    <w:rsid w:val="00165205"/>
    <w:rsid w:val="001665C4"/>
    <w:rsid w:val="0016680E"/>
    <w:rsid w:val="001668CD"/>
    <w:rsid w:val="00170F05"/>
    <w:rsid w:val="001726F5"/>
    <w:rsid w:val="001821B5"/>
    <w:rsid w:val="0018643B"/>
    <w:rsid w:val="001870F2"/>
    <w:rsid w:val="001874BF"/>
    <w:rsid w:val="001927CD"/>
    <w:rsid w:val="001A10EB"/>
    <w:rsid w:val="001A6BBC"/>
    <w:rsid w:val="001B02BD"/>
    <w:rsid w:val="001B0703"/>
    <w:rsid w:val="001B0A29"/>
    <w:rsid w:val="001B6B0F"/>
    <w:rsid w:val="001C47AB"/>
    <w:rsid w:val="001D237C"/>
    <w:rsid w:val="001D5523"/>
    <w:rsid w:val="001D6739"/>
    <w:rsid w:val="001E1D22"/>
    <w:rsid w:val="001E6231"/>
    <w:rsid w:val="001F0532"/>
    <w:rsid w:val="001F5B0D"/>
    <w:rsid w:val="001F68B4"/>
    <w:rsid w:val="001F71AC"/>
    <w:rsid w:val="00200FE8"/>
    <w:rsid w:val="00202FEA"/>
    <w:rsid w:val="002048A1"/>
    <w:rsid w:val="00204E05"/>
    <w:rsid w:val="002056C0"/>
    <w:rsid w:val="0020593F"/>
    <w:rsid w:val="00206D3A"/>
    <w:rsid w:val="00207763"/>
    <w:rsid w:val="00214E1E"/>
    <w:rsid w:val="00215A75"/>
    <w:rsid w:val="00216CA3"/>
    <w:rsid w:val="00222196"/>
    <w:rsid w:val="00222963"/>
    <w:rsid w:val="00227264"/>
    <w:rsid w:val="00230A0B"/>
    <w:rsid w:val="0023151C"/>
    <w:rsid w:val="00240C30"/>
    <w:rsid w:val="00246D90"/>
    <w:rsid w:val="00247AFF"/>
    <w:rsid w:val="002551C6"/>
    <w:rsid w:val="0025524E"/>
    <w:rsid w:val="00260A40"/>
    <w:rsid w:val="002617C1"/>
    <w:rsid w:val="00264ED5"/>
    <w:rsid w:val="00266228"/>
    <w:rsid w:val="002737A8"/>
    <w:rsid w:val="00284F79"/>
    <w:rsid w:val="00286D0E"/>
    <w:rsid w:val="00290699"/>
    <w:rsid w:val="00290BF9"/>
    <w:rsid w:val="00291818"/>
    <w:rsid w:val="0029242E"/>
    <w:rsid w:val="002959F5"/>
    <w:rsid w:val="00296F86"/>
    <w:rsid w:val="002A5FD1"/>
    <w:rsid w:val="002B326C"/>
    <w:rsid w:val="002B458D"/>
    <w:rsid w:val="002B7C0F"/>
    <w:rsid w:val="002C0640"/>
    <w:rsid w:val="002C505B"/>
    <w:rsid w:val="002C718D"/>
    <w:rsid w:val="002C7F59"/>
    <w:rsid w:val="002D073C"/>
    <w:rsid w:val="002D1E10"/>
    <w:rsid w:val="002D5DEC"/>
    <w:rsid w:val="002E4C0B"/>
    <w:rsid w:val="002E5F0F"/>
    <w:rsid w:val="002E6C8F"/>
    <w:rsid w:val="002F4C15"/>
    <w:rsid w:val="002F5204"/>
    <w:rsid w:val="00303247"/>
    <w:rsid w:val="00310D01"/>
    <w:rsid w:val="00312917"/>
    <w:rsid w:val="00322AF2"/>
    <w:rsid w:val="0032456B"/>
    <w:rsid w:val="00325C35"/>
    <w:rsid w:val="00325DF8"/>
    <w:rsid w:val="00331C14"/>
    <w:rsid w:val="00332583"/>
    <w:rsid w:val="00334B07"/>
    <w:rsid w:val="003407D6"/>
    <w:rsid w:val="0034190A"/>
    <w:rsid w:val="00342093"/>
    <w:rsid w:val="00343656"/>
    <w:rsid w:val="00344255"/>
    <w:rsid w:val="003504A2"/>
    <w:rsid w:val="003506F3"/>
    <w:rsid w:val="0035110B"/>
    <w:rsid w:val="003569CB"/>
    <w:rsid w:val="00364712"/>
    <w:rsid w:val="003702FD"/>
    <w:rsid w:val="00376DDB"/>
    <w:rsid w:val="00385739"/>
    <w:rsid w:val="003862D7"/>
    <w:rsid w:val="0039058E"/>
    <w:rsid w:val="00390B0C"/>
    <w:rsid w:val="00394542"/>
    <w:rsid w:val="003958E4"/>
    <w:rsid w:val="00395C73"/>
    <w:rsid w:val="00395CC9"/>
    <w:rsid w:val="003971E3"/>
    <w:rsid w:val="003A0876"/>
    <w:rsid w:val="003A2D4C"/>
    <w:rsid w:val="003B0CC3"/>
    <w:rsid w:val="003B18EA"/>
    <w:rsid w:val="003B61B4"/>
    <w:rsid w:val="003D39BC"/>
    <w:rsid w:val="003D780B"/>
    <w:rsid w:val="003E4D2D"/>
    <w:rsid w:val="003E6AAF"/>
    <w:rsid w:val="003E6FF6"/>
    <w:rsid w:val="003E77E0"/>
    <w:rsid w:val="003F5215"/>
    <w:rsid w:val="00404703"/>
    <w:rsid w:val="00405FF8"/>
    <w:rsid w:val="00407F06"/>
    <w:rsid w:val="004116CE"/>
    <w:rsid w:val="00415EC7"/>
    <w:rsid w:val="0042113C"/>
    <w:rsid w:val="0042246E"/>
    <w:rsid w:val="00422F11"/>
    <w:rsid w:val="00425BC9"/>
    <w:rsid w:val="00453054"/>
    <w:rsid w:val="004556F5"/>
    <w:rsid w:val="00456387"/>
    <w:rsid w:val="0046622B"/>
    <w:rsid w:val="004668BC"/>
    <w:rsid w:val="004708E0"/>
    <w:rsid w:val="00473C11"/>
    <w:rsid w:val="0048523B"/>
    <w:rsid w:val="00487226"/>
    <w:rsid w:val="00495213"/>
    <w:rsid w:val="00496EC8"/>
    <w:rsid w:val="00497192"/>
    <w:rsid w:val="00497D43"/>
    <w:rsid w:val="004A0CB3"/>
    <w:rsid w:val="004B31AB"/>
    <w:rsid w:val="004B33C7"/>
    <w:rsid w:val="004C1A7A"/>
    <w:rsid w:val="004C382D"/>
    <w:rsid w:val="004C4224"/>
    <w:rsid w:val="004C460E"/>
    <w:rsid w:val="004C7942"/>
    <w:rsid w:val="004C7A81"/>
    <w:rsid w:val="004D2C64"/>
    <w:rsid w:val="004E1034"/>
    <w:rsid w:val="004E2319"/>
    <w:rsid w:val="004E2BE3"/>
    <w:rsid w:val="00505C49"/>
    <w:rsid w:val="0051335C"/>
    <w:rsid w:val="00514344"/>
    <w:rsid w:val="00515AC2"/>
    <w:rsid w:val="00524EAE"/>
    <w:rsid w:val="00532F34"/>
    <w:rsid w:val="00533D70"/>
    <w:rsid w:val="005368B4"/>
    <w:rsid w:val="00541EEB"/>
    <w:rsid w:val="005429B2"/>
    <w:rsid w:val="0054347A"/>
    <w:rsid w:val="0054570F"/>
    <w:rsid w:val="0054575F"/>
    <w:rsid w:val="005464CF"/>
    <w:rsid w:val="00553BEE"/>
    <w:rsid w:val="005548C5"/>
    <w:rsid w:val="00557897"/>
    <w:rsid w:val="00557CAC"/>
    <w:rsid w:val="0056490D"/>
    <w:rsid w:val="00564E28"/>
    <w:rsid w:val="005679EF"/>
    <w:rsid w:val="005707D2"/>
    <w:rsid w:val="005731A7"/>
    <w:rsid w:val="005732F2"/>
    <w:rsid w:val="00582218"/>
    <w:rsid w:val="0059424C"/>
    <w:rsid w:val="005954FD"/>
    <w:rsid w:val="005A2077"/>
    <w:rsid w:val="005A5FC6"/>
    <w:rsid w:val="005B056C"/>
    <w:rsid w:val="005B2965"/>
    <w:rsid w:val="005B3ECB"/>
    <w:rsid w:val="005B601A"/>
    <w:rsid w:val="005B6053"/>
    <w:rsid w:val="005C11FA"/>
    <w:rsid w:val="005E57D7"/>
    <w:rsid w:val="005F03DC"/>
    <w:rsid w:val="005F1316"/>
    <w:rsid w:val="00601581"/>
    <w:rsid w:val="0060251D"/>
    <w:rsid w:val="00602B9F"/>
    <w:rsid w:val="0061010B"/>
    <w:rsid w:val="0061066D"/>
    <w:rsid w:val="00615D59"/>
    <w:rsid w:val="00616D8F"/>
    <w:rsid w:val="006202D4"/>
    <w:rsid w:val="006319A6"/>
    <w:rsid w:val="00633509"/>
    <w:rsid w:val="00637329"/>
    <w:rsid w:val="00640599"/>
    <w:rsid w:val="00643B24"/>
    <w:rsid w:val="0064444F"/>
    <w:rsid w:val="00645A80"/>
    <w:rsid w:val="00655579"/>
    <w:rsid w:val="00663D7D"/>
    <w:rsid w:val="00663DC7"/>
    <w:rsid w:val="0066450C"/>
    <w:rsid w:val="00665B9A"/>
    <w:rsid w:val="00665E25"/>
    <w:rsid w:val="006661CA"/>
    <w:rsid w:val="00671C99"/>
    <w:rsid w:val="00672FB0"/>
    <w:rsid w:val="00675587"/>
    <w:rsid w:val="00677F3A"/>
    <w:rsid w:val="0068034C"/>
    <w:rsid w:val="00685709"/>
    <w:rsid w:val="00696A83"/>
    <w:rsid w:val="006A267D"/>
    <w:rsid w:val="006A5D73"/>
    <w:rsid w:val="006B31EE"/>
    <w:rsid w:val="006C2597"/>
    <w:rsid w:val="006D1191"/>
    <w:rsid w:val="006D3B1C"/>
    <w:rsid w:val="006E4512"/>
    <w:rsid w:val="006E4A3C"/>
    <w:rsid w:val="006F2CCC"/>
    <w:rsid w:val="00700254"/>
    <w:rsid w:val="0070376F"/>
    <w:rsid w:val="007038AA"/>
    <w:rsid w:val="00703B09"/>
    <w:rsid w:val="00705C7A"/>
    <w:rsid w:val="00707721"/>
    <w:rsid w:val="00707BD7"/>
    <w:rsid w:val="00710EDE"/>
    <w:rsid w:val="007128B9"/>
    <w:rsid w:val="00723602"/>
    <w:rsid w:val="00723C2A"/>
    <w:rsid w:val="00734145"/>
    <w:rsid w:val="00734D38"/>
    <w:rsid w:val="00736612"/>
    <w:rsid w:val="0074250B"/>
    <w:rsid w:val="00743F8E"/>
    <w:rsid w:val="00751CBD"/>
    <w:rsid w:val="00757F99"/>
    <w:rsid w:val="00760413"/>
    <w:rsid w:val="007610DB"/>
    <w:rsid w:val="00767E46"/>
    <w:rsid w:val="00784047"/>
    <w:rsid w:val="00785554"/>
    <w:rsid w:val="007916BD"/>
    <w:rsid w:val="007928B2"/>
    <w:rsid w:val="007931B7"/>
    <w:rsid w:val="007932AF"/>
    <w:rsid w:val="007A37D6"/>
    <w:rsid w:val="007B1297"/>
    <w:rsid w:val="007B3790"/>
    <w:rsid w:val="007B5F89"/>
    <w:rsid w:val="007B6ABC"/>
    <w:rsid w:val="007B6AD6"/>
    <w:rsid w:val="007C428D"/>
    <w:rsid w:val="007D0F15"/>
    <w:rsid w:val="007D3546"/>
    <w:rsid w:val="007D454A"/>
    <w:rsid w:val="007E1E42"/>
    <w:rsid w:val="007E3E67"/>
    <w:rsid w:val="007E5C1D"/>
    <w:rsid w:val="007F2DCE"/>
    <w:rsid w:val="00803FFA"/>
    <w:rsid w:val="008042D1"/>
    <w:rsid w:val="00806BAB"/>
    <w:rsid w:val="008126E0"/>
    <w:rsid w:val="00814C3A"/>
    <w:rsid w:val="008161AB"/>
    <w:rsid w:val="00816C5E"/>
    <w:rsid w:val="008210A2"/>
    <w:rsid w:val="00831AEC"/>
    <w:rsid w:val="008351A3"/>
    <w:rsid w:val="008361F2"/>
    <w:rsid w:val="00837DBB"/>
    <w:rsid w:val="00843072"/>
    <w:rsid w:val="00846141"/>
    <w:rsid w:val="00857FA0"/>
    <w:rsid w:val="00857FB7"/>
    <w:rsid w:val="0087190F"/>
    <w:rsid w:val="00872C97"/>
    <w:rsid w:val="008848B9"/>
    <w:rsid w:val="0088538D"/>
    <w:rsid w:val="0088605C"/>
    <w:rsid w:val="00891D53"/>
    <w:rsid w:val="00893368"/>
    <w:rsid w:val="008A0D83"/>
    <w:rsid w:val="008A1043"/>
    <w:rsid w:val="008A3131"/>
    <w:rsid w:val="008A46E9"/>
    <w:rsid w:val="008A58C0"/>
    <w:rsid w:val="008B0A4D"/>
    <w:rsid w:val="008B0DAE"/>
    <w:rsid w:val="008B1AD9"/>
    <w:rsid w:val="008B4C89"/>
    <w:rsid w:val="008B7AE3"/>
    <w:rsid w:val="008C0799"/>
    <w:rsid w:val="008C1F98"/>
    <w:rsid w:val="008C386C"/>
    <w:rsid w:val="008D2A0A"/>
    <w:rsid w:val="008E61C8"/>
    <w:rsid w:val="008E78F4"/>
    <w:rsid w:val="008F4849"/>
    <w:rsid w:val="008F4A70"/>
    <w:rsid w:val="008F729B"/>
    <w:rsid w:val="009036F3"/>
    <w:rsid w:val="00910BFF"/>
    <w:rsid w:val="009139A2"/>
    <w:rsid w:val="009142C1"/>
    <w:rsid w:val="00916F56"/>
    <w:rsid w:val="009200F2"/>
    <w:rsid w:val="00925192"/>
    <w:rsid w:val="00925245"/>
    <w:rsid w:val="00926858"/>
    <w:rsid w:val="00926B32"/>
    <w:rsid w:val="00931853"/>
    <w:rsid w:val="00934A0D"/>
    <w:rsid w:val="0093543C"/>
    <w:rsid w:val="00941FE9"/>
    <w:rsid w:val="009420AD"/>
    <w:rsid w:val="0094399E"/>
    <w:rsid w:val="00947FFC"/>
    <w:rsid w:val="00952A2F"/>
    <w:rsid w:val="009541D6"/>
    <w:rsid w:val="00955390"/>
    <w:rsid w:val="00955A35"/>
    <w:rsid w:val="00955BD6"/>
    <w:rsid w:val="00955F4C"/>
    <w:rsid w:val="009562A6"/>
    <w:rsid w:val="009617D2"/>
    <w:rsid w:val="00962212"/>
    <w:rsid w:val="00974166"/>
    <w:rsid w:val="00975A17"/>
    <w:rsid w:val="00977522"/>
    <w:rsid w:val="00984CE5"/>
    <w:rsid w:val="009937A4"/>
    <w:rsid w:val="00993D57"/>
    <w:rsid w:val="00995DEB"/>
    <w:rsid w:val="0099647C"/>
    <w:rsid w:val="00996700"/>
    <w:rsid w:val="009A2A51"/>
    <w:rsid w:val="009A3C8B"/>
    <w:rsid w:val="009B4EC1"/>
    <w:rsid w:val="009B64D3"/>
    <w:rsid w:val="009C0616"/>
    <w:rsid w:val="009C20EE"/>
    <w:rsid w:val="009C2F4B"/>
    <w:rsid w:val="009C6B77"/>
    <w:rsid w:val="009D267B"/>
    <w:rsid w:val="009D71B3"/>
    <w:rsid w:val="009E77F9"/>
    <w:rsid w:val="009E7F01"/>
    <w:rsid w:val="009F2495"/>
    <w:rsid w:val="009F482F"/>
    <w:rsid w:val="00A04112"/>
    <w:rsid w:val="00A10EAA"/>
    <w:rsid w:val="00A1522D"/>
    <w:rsid w:val="00A22003"/>
    <w:rsid w:val="00A23548"/>
    <w:rsid w:val="00A24142"/>
    <w:rsid w:val="00A25AE2"/>
    <w:rsid w:val="00A26A19"/>
    <w:rsid w:val="00A31A35"/>
    <w:rsid w:val="00A31AEB"/>
    <w:rsid w:val="00A329DE"/>
    <w:rsid w:val="00A36847"/>
    <w:rsid w:val="00A54D3C"/>
    <w:rsid w:val="00A56237"/>
    <w:rsid w:val="00A62651"/>
    <w:rsid w:val="00A63F56"/>
    <w:rsid w:val="00A74E81"/>
    <w:rsid w:val="00A75862"/>
    <w:rsid w:val="00A75C60"/>
    <w:rsid w:val="00A77BDC"/>
    <w:rsid w:val="00A801AB"/>
    <w:rsid w:val="00A8275B"/>
    <w:rsid w:val="00A91856"/>
    <w:rsid w:val="00A91F93"/>
    <w:rsid w:val="00A952C0"/>
    <w:rsid w:val="00AA25F7"/>
    <w:rsid w:val="00AB4958"/>
    <w:rsid w:val="00AB5F1A"/>
    <w:rsid w:val="00AC5029"/>
    <w:rsid w:val="00AC64DD"/>
    <w:rsid w:val="00AD1324"/>
    <w:rsid w:val="00AD6F77"/>
    <w:rsid w:val="00AE1638"/>
    <w:rsid w:val="00AE5450"/>
    <w:rsid w:val="00AE709D"/>
    <w:rsid w:val="00AF08EB"/>
    <w:rsid w:val="00AF3C30"/>
    <w:rsid w:val="00AF45A0"/>
    <w:rsid w:val="00AF59AF"/>
    <w:rsid w:val="00AF71FE"/>
    <w:rsid w:val="00B30635"/>
    <w:rsid w:val="00B32017"/>
    <w:rsid w:val="00B33108"/>
    <w:rsid w:val="00B33CF6"/>
    <w:rsid w:val="00B37BB4"/>
    <w:rsid w:val="00B40038"/>
    <w:rsid w:val="00B41629"/>
    <w:rsid w:val="00B41F6F"/>
    <w:rsid w:val="00B43564"/>
    <w:rsid w:val="00B46480"/>
    <w:rsid w:val="00B46667"/>
    <w:rsid w:val="00B46E3D"/>
    <w:rsid w:val="00B5299E"/>
    <w:rsid w:val="00B60638"/>
    <w:rsid w:val="00B62724"/>
    <w:rsid w:val="00B67DDA"/>
    <w:rsid w:val="00B741DA"/>
    <w:rsid w:val="00B7602C"/>
    <w:rsid w:val="00B82695"/>
    <w:rsid w:val="00B85019"/>
    <w:rsid w:val="00B877B8"/>
    <w:rsid w:val="00B9053E"/>
    <w:rsid w:val="00BA0DCF"/>
    <w:rsid w:val="00BA257C"/>
    <w:rsid w:val="00BA6B9D"/>
    <w:rsid w:val="00BA6BA2"/>
    <w:rsid w:val="00BA7916"/>
    <w:rsid w:val="00BA79B7"/>
    <w:rsid w:val="00BB17D5"/>
    <w:rsid w:val="00BB4261"/>
    <w:rsid w:val="00BB468E"/>
    <w:rsid w:val="00BB65B6"/>
    <w:rsid w:val="00BC0BD7"/>
    <w:rsid w:val="00BC4610"/>
    <w:rsid w:val="00BC46C9"/>
    <w:rsid w:val="00BC4D47"/>
    <w:rsid w:val="00BD0F14"/>
    <w:rsid w:val="00BD0F6C"/>
    <w:rsid w:val="00BD14BD"/>
    <w:rsid w:val="00BD2515"/>
    <w:rsid w:val="00BD2830"/>
    <w:rsid w:val="00BD2CB1"/>
    <w:rsid w:val="00BD5A7D"/>
    <w:rsid w:val="00BD69E8"/>
    <w:rsid w:val="00BE72B0"/>
    <w:rsid w:val="00BF047F"/>
    <w:rsid w:val="00BF51DA"/>
    <w:rsid w:val="00BF66C3"/>
    <w:rsid w:val="00C0187B"/>
    <w:rsid w:val="00C0645E"/>
    <w:rsid w:val="00C10972"/>
    <w:rsid w:val="00C11347"/>
    <w:rsid w:val="00C117B0"/>
    <w:rsid w:val="00C13F12"/>
    <w:rsid w:val="00C14397"/>
    <w:rsid w:val="00C1556D"/>
    <w:rsid w:val="00C17129"/>
    <w:rsid w:val="00C1733E"/>
    <w:rsid w:val="00C21B01"/>
    <w:rsid w:val="00C229F1"/>
    <w:rsid w:val="00C345AF"/>
    <w:rsid w:val="00C36266"/>
    <w:rsid w:val="00C36C13"/>
    <w:rsid w:val="00C42A6C"/>
    <w:rsid w:val="00C5032A"/>
    <w:rsid w:val="00C51B6D"/>
    <w:rsid w:val="00C5263A"/>
    <w:rsid w:val="00C53BF4"/>
    <w:rsid w:val="00C54B30"/>
    <w:rsid w:val="00C5717E"/>
    <w:rsid w:val="00C63606"/>
    <w:rsid w:val="00C7063B"/>
    <w:rsid w:val="00C74260"/>
    <w:rsid w:val="00C74AF9"/>
    <w:rsid w:val="00C80D56"/>
    <w:rsid w:val="00C83828"/>
    <w:rsid w:val="00C96E3E"/>
    <w:rsid w:val="00CA1F4B"/>
    <w:rsid w:val="00CA36A0"/>
    <w:rsid w:val="00CA4ED4"/>
    <w:rsid w:val="00CA76AA"/>
    <w:rsid w:val="00CB1DBF"/>
    <w:rsid w:val="00CB4DC2"/>
    <w:rsid w:val="00CB7E28"/>
    <w:rsid w:val="00CC1542"/>
    <w:rsid w:val="00CC1853"/>
    <w:rsid w:val="00CC3E9A"/>
    <w:rsid w:val="00CC7F88"/>
    <w:rsid w:val="00CD1E79"/>
    <w:rsid w:val="00CD50A0"/>
    <w:rsid w:val="00CD7C90"/>
    <w:rsid w:val="00CD7FA3"/>
    <w:rsid w:val="00CE0DC2"/>
    <w:rsid w:val="00CF4115"/>
    <w:rsid w:val="00D02DF1"/>
    <w:rsid w:val="00D075AE"/>
    <w:rsid w:val="00D10786"/>
    <w:rsid w:val="00D20256"/>
    <w:rsid w:val="00D229EE"/>
    <w:rsid w:val="00D26776"/>
    <w:rsid w:val="00D26AB1"/>
    <w:rsid w:val="00D30DC4"/>
    <w:rsid w:val="00D3116F"/>
    <w:rsid w:val="00D33C24"/>
    <w:rsid w:val="00D35073"/>
    <w:rsid w:val="00D35C36"/>
    <w:rsid w:val="00D465B6"/>
    <w:rsid w:val="00D470E1"/>
    <w:rsid w:val="00D50D9C"/>
    <w:rsid w:val="00D51509"/>
    <w:rsid w:val="00D51CFF"/>
    <w:rsid w:val="00D53782"/>
    <w:rsid w:val="00D60A74"/>
    <w:rsid w:val="00D6178E"/>
    <w:rsid w:val="00D85C45"/>
    <w:rsid w:val="00D93EDC"/>
    <w:rsid w:val="00D95CA3"/>
    <w:rsid w:val="00DA1171"/>
    <w:rsid w:val="00DA14FE"/>
    <w:rsid w:val="00DA6C24"/>
    <w:rsid w:val="00DB12B1"/>
    <w:rsid w:val="00DB1CF0"/>
    <w:rsid w:val="00DB266E"/>
    <w:rsid w:val="00DB61B6"/>
    <w:rsid w:val="00DB6BC8"/>
    <w:rsid w:val="00DC1258"/>
    <w:rsid w:val="00DC4C42"/>
    <w:rsid w:val="00DC55F9"/>
    <w:rsid w:val="00DC5FBC"/>
    <w:rsid w:val="00DC6934"/>
    <w:rsid w:val="00DD0DF0"/>
    <w:rsid w:val="00DE39D0"/>
    <w:rsid w:val="00DE534F"/>
    <w:rsid w:val="00DF10E6"/>
    <w:rsid w:val="00DF16A9"/>
    <w:rsid w:val="00DF18E0"/>
    <w:rsid w:val="00DF1F99"/>
    <w:rsid w:val="00DF3F5E"/>
    <w:rsid w:val="00E021F3"/>
    <w:rsid w:val="00E05492"/>
    <w:rsid w:val="00E117AF"/>
    <w:rsid w:val="00E14811"/>
    <w:rsid w:val="00E14817"/>
    <w:rsid w:val="00E15F88"/>
    <w:rsid w:val="00E16707"/>
    <w:rsid w:val="00E211FF"/>
    <w:rsid w:val="00E21FD6"/>
    <w:rsid w:val="00E2313F"/>
    <w:rsid w:val="00E23A89"/>
    <w:rsid w:val="00E23B84"/>
    <w:rsid w:val="00E32022"/>
    <w:rsid w:val="00E35741"/>
    <w:rsid w:val="00E41CFA"/>
    <w:rsid w:val="00E44AE7"/>
    <w:rsid w:val="00E45A45"/>
    <w:rsid w:val="00E602D8"/>
    <w:rsid w:val="00E63961"/>
    <w:rsid w:val="00E67117"/>
    <w:rsid w:val="00E76DA4"/>
    <w:rsid w:val="00E77266"/>
    <w:rsid w:val="00E77F14"/>
    <w:rsid w:val="00E8052E"/>
    <w:rsid w:val="00E87400"/>
    <w:rsid w:val="00E91ABD"/>
    <w:rsid w:val="00E920F2"/>
    <w:rsid w:val="00EA02A2"/>
    <w:rsid w:val="00EA3870"/>
    <w:rsid w:val="00EB4302"/>
    <w:rsid w:val="00EB6F3A"/>
    <w:rsid w:val="00EC12AC"/>
    <w:rsid w:val="00EC14E6"/>
    <w:rsid w:val="00EC27BD"/>
    <w:rsid w:val="00ED596A"/>
    <w:rsid w:val="00ED6C05"/>
    <w:rsid w:val="00EE533E"/>
    <w:rsid w:val="00EF06C2"/>
    <w:rsid w:val="00F0098B"/>
    <w:rsid w:val="00F12964"/>
    <w:rsid w:val="00F20AC0"/>
    <w:rsid w:val="00F21E3D"/>
    <w:rsid w:val="00F25438"/>
    <w:rsid w:val="00F27361"/>
    <w:rsid w:val="00F27611"/>
    <w:rsid w:val="00F32BC8"/>
    <w:rsid w:val="00F33640"/>
    <w:rsid w:val="00F33F3F"/>
    <w:rsid w:val="00F54382"/>
    <w:rsid w:val="00F608BE"/>
    <w:rsid w:val="00F6236F"/>
    <w:rsid w:val="00F73B22"/>
    <w:rsid w:val="00F7437B"/>
    <w:rsid w:val="00F7676F"/>
    <w:rsid w:val="00F77AD9"/>
    <w:rsid w:val="00F77E3E"/>
    <w:rsid w:val="00F91459"/>
    <w:rsid w:val="00F91D5D"/>
    <w:rsid w:val="00F9399A"/>
    <w:rsid w:val="00F9557C"/>
    <w:rsid w:val="00FA44C1"/>
    <w:rsid w:val="00FB6FEC"/>
    <w:rsid w:val="00FC7155"/>
    <w:rsid w:val="00FD219F"/>
    <w:rsid w:val="00FD470A"/>
    <w:rsid w:val="00FD5083"/>
    <w:rsid w:val="00FE1B37"/>
    <w:rsid w:val="00FE3CF3"/>
    <w:rsid w:val="00FE5239"/>
    <w:rsid w:val="00FF505B"/>
    <w:rsid w:val="00FF5A80"/>
    <w:rsid w:val="00FF5B8C"/>
    <w:rsid w:val="017DD2C8"/>
    <w:rsid w:val="01C2A06E"/>
    <w:rsid w:val="01C9B300"/>
    <w:rsid w:val="025B07AC"/>
    <w:rsid w:val="03007ACC"/>
    <w:rsid w:val="03099647"/>
    <w:rsid w:val="0373D0FE"/>
    <w:rsid w:val="04CD2C63"/>
    <w:rsid w:val="04DB127E"/>
    <w:rsid w:val="053C393F"/>
    <w:rsid w:val="05C0ED74"/>
    <w:rsid w:val="06341AAB"/>
    <w:rsid w:val="068D233B"/>
    <w:rsid w:val="06B6EFFD"/>
    <w:rsid w:val="06D809A0"/>
    <w:rsid w:val="06E29174"/>
    <w:rsid w:val="0849A99E"/>
    <w:rsid w:val="087AA396"/>
    <w:rsid w:val="0883E6E3"/>
    <w:rsid w:val="090C5570"/>
    <w:rsid w:val="092E2761"/>
    <w:rsid w:val="09EF4721"/>
    <w:rsid w:val="0A9633A9"/>
    <w:rsid w:val="0A967112"/>
    <w:rsid w:val="0B3A0BAE"/>
    <w:rsid w:val="0B65BA86"/>
    <w:rsid w:val="0B6D0E2A"/>
    <w:rsid w:val="0B709C69"/>
    <w:rsid w:val="0B9CCEEB"/>
    <w:rsid w:val="0BB459D0"/>
    <w:rsid w:val="0C4BEE77"/>
    <w:rsid w:val="0C55F8A9"/>
    <w:rsid w:val="0C8FF159"/>
    <w:rsid w:val="0D11AAA0"/>
    <w:rsid w:val="0DF8B5B4"/>
    <w:rsid w:val="0EEBFA92"/>
    <w:rsid w:val="0F192C49"/>
    <w:rsid w:val="0F3D495A"/>
    <w:rsid w:val="0F4EEC46"/>
    <w:rsid w:val="0F719252"/>
    <w:rsid w:val="0FDF0267"/>
    <w:rsid w:val="10007763"/>
    <w:rsid w:val="103A899B"/>
    <w:rsid w:val="10BABCC2"/>
    <w:rsid w:val="110D62B3"/>
    <w:rsid w:val="120A72F7"/>
    <w:rsid w:val="13185582"/>
    <w:rsid w:val="1370CC6B"/>
    <w:rsid w:val="137A3B95"/>
    <w:rsid w:val="142BDB18"/>
    <w:rsid w:val="14450375"/>
    <w:rsid w:val="14B89615"/>
    <w:rsid w:val="14E3AB7B"/>
    <w:rsid w:val="14EF3D12"/>
    <w:rsid w:val="173A6209"/>
    <w:rsid w:val="187E642B"/>
    <w:rsid w:val="1881DE6F"/>
    <w:rsid w:val="188AD9C1"/>
    <w:rsid w:val="18EC1926"/>
    <w:rsid w:val="19187498"/>
    <w:rsid w:val="19EB1139"/>
    <w:rsid w:val="1A5E2BD3"/>
    <w:rsid w:val="1A778F9F"/>
    <w:rsid w:val="1B0EAF3C"/>
    <w:rsid w:val="1B479A5C"/>
    <w:rsid w:val="1B6F40DA"/>
    <w:rsid w:val="1CC56E62"/>
    <w:rsid w:val="1D2B1F2F"/>
    <w:rsid w:val="1DE332D4"/>
    <w:rsid w:val="1E0B71A4"/>
    <w:rsid w:val="1E4D3AD5"/>
    <w:rsid w:val="1EDD7FCC"/>
    <w:rsid w:val="1F8237B9"/>
    <w:rsid w:val="20246159"/>
    <w:rsid w:val="20CDB140"/>
    <w:rsid w:val="20EBD62C"/>
    <w:rsid w:val="20F617DC"/>
    <w:rsid w:val="21ACCB3C"/>
    <w:rsid w:val="223EF4B5"/>
    <w:rsid w:val="22A62E81"/>
    <w:rsid w:val="22FB3157"/>
    <w:rsid w:val="2334AFE6"/>
    <w:rsid w:val="23D64E91"/>
    <w:rsid w:val="245DCC25"/>
    <w:rsid w:val="24E22A5D"/>
    <w:rsid w:val="2598D242"/>
    <w:rsid w:val="261A4FDF"/>
    <w:rsid w:val="26624F29"/>
    <w:rsid w:val="267EEC45"/>
    <w:rsid w:val="281ABCA6"/>
    <w:rsid w:val="285545A8"/>
    <w:rsid w:val="28769D78"/>
    <w:rsid w:val="288E9993"/>
    <w:rsid w:val="2A6687FB"/>
    <w:rsid w:val="2A9BF272"/>
    <w:rsid w:val="2AD0CC4F"/>
    <w:rsid w:val="2B803A27"/>
    <w:rsid w:val="2B804EC0"/>
    <w:rsid w:val="2B964C11"/>
    <w:rsid w:val="2BB63E30"/>
    <w:rsid w:val="2BF92FC3"/>
    <w:rsid w:val="2C068112"/>
    <w:rsid w:val="2CE4C738"/>
    <w:rsid w:val="2E3DE3FE"/>
    <w:rsid w:val="2E465670"/>
    <w:rsid w:val="2F5036BB"/>
    <w:rsid w:val="31E827D4"/>
    <w:rsid w:val="31E9CD1F"/>
    <w:rsid w:val="321F6F45"/>
    <w:rsid w:val="32699318"/>
    <w:rsid w:val="3316C9BC"/>
    <w:rsid w:val="3383B9CC"/>
    <w:rsid w:val="33C15015"/>
    <w:rsid w:val="34B31812"/>
    <w:rsid w:val="358B3F75"/>
    <w:rsid w:val="35B131C5"/>
    <w:rsid w:val="35E2B836"/>
    <w:rsid w:val="3615455E"/>
    <w:rsid w:val="361B6C7C"/>
    <w:rsid w:val="36612CB9"/>
    <w:rsid w:val="366EF410"/>
    <w:rsid w:val="36B8E6D3"/>
    <w:rsid w:val="36D043C9"/>
    <w:rsid w:val="3795A770"/>
    <w:rsid w:val="37F56A03"/>
    <w:rsid w:val="38572AEF"/>
    <w:rsid w:val="38616213"/>
    <w:rsid w:val="393D8CA2"/>
    <w:rsid w:val="395B072B"/>
    <w:rsid w:val="39BE8725"/>
    <w:rsid w:val="39F2FB50"/>
    <w:rsid w:val="3AF04BA3"/>
    <w:rsid w:val="3BF02300"/>
    <w:rsid w:val="3BFE6815"/>
    <w:rsid w:val="3C2AC9E9"/>
    <w:rsid w:val="3C7C6786"/>
    <w:rsid w:val="3CB2A80B"/>
    <w:rsid w:val="3D7820DD"/>
    <w:rsid w:val="3DF20458"/>
    <w:rsid w:val="3EC44914"/>
    <w:rsid w:val="3F8BC011"/>
    <w:rsid w:val="4076A640"/>
    <w:rsid w:val="4096AE30"/>
    <w:rsid w:val="43379065"/>
    <w:rsid w:val="43F09A9C"/>
    <w:rsid w:val="4492727E"/>
    <w:rsid w:val="44C4C03D"/>
    <w:rsid w:val="4537745F"/>
    <w:rsid w:val="47047104"/>
    <w:rsid w:val="4748FDF8"/>
    <w:rsid w:val="4755DABF"/>
    <w:rsid w:val="488F333F"/>
    <w:rsid w:val="48C31BD8"/>
    <w:rsid w:val="48E00C78"/>
    <w:rsid w:val="48F8434E"/>
    <w:rsid w:val="49152A51"/>
    <w:rsid w:val="4A7ADAA0"/>
    <w:rsid w:val="4A97D255"/>
    <w:rsid w:val="4AD4DD97"/>
    <w:rsid w:val="4B186434"/>
    <w:rsid w:val="4C3BB973"/>
    <w:rsid w:val="4C681D84"/>
    <w:rsid w:val="4CFB6E17"/>
    <w:rsid w:val="4DB37D9B"/>
    <w:rsid w:val="4DDA54FA"/>
    <w:rsid w:val="4E1B5A72"/>
    <w:rsid w:val="4E2DA274"/>
    <w:rsid w:val="4F70081D"/>
    <w:rsid w:val="50024255"/>
    <w:rsid w:val="5013EBAC"/>
    <w:rsid w:val="505B84B3"/>
    <w:rsid w:val="506725C7"/>
    <w:rsid w:val="507A58DC"/>
    <w:rsid w:val="520DD80B"/>
    <w:rsid w:val="52825C32"/>
    <w:rsid w:val="53687069"/>
    <w:rsid w:val="53ACD493"/>
    <w:rsid w:val="53EAADE4"/>
    <w:rsid w:val="53F58FC7"/>
    <w:rsid w:val="54EE8DE8"/>
    <w:rsid w:val="55BBF532"/>
    <w:rsid w:val="55C1C6BD"/>
    <w:rsid w:val="56033F37"/>
    <w:rsid w:val="562832BF"/>
    <w:rsid w:val="566999DE"/>
    <w:rsid w:val="569DF06E"/>
    <w:rsid w:val="5702C2BD"/>
    <w:rsid w:val="57B3F63E"/>
    <w:rsid w:val="57CDF37C"/>
    <w:rsid w:val="57D02081"/>
    <w:rsid w:val="5810CF66"/>
    <w:rsid w:val="585D8259"/>
    <w:rsid w:val="588CD41E"/>
    <w:rsid w:val="595318E7"/>
    <w:rsid w:val="59792DB4"/>
    <w:rsid w:val="59BA0156"/>
    <w:rsid w:val="59E55043"/>
    <w:rsid w:val="5A5B06D0"/>
    <w:rsid w:val="5ACCE23E"/>
    <w:rsid w:val="5ADB8081"/>
    <w:rsid w:val="5AF1411C"/>
    <w:rsid w:val="5AFDF4C2"/>
    <w:rsid w:val="5B269091"/>
    <w:rsid w:val="5B27293B"/>
    <w:rsid w:val="5B72E892"/>
    <w:rsid w:val="5BB33EBC"/>
    <w:rsid w:val="5BDC976C"/>
    <w:rsid w:val="5C17CF79"/>
    <w:rsid w:val="5C223142"/>
    <w:rsid w:val="5DE7C1F0"/>
    <w:rsid w:val="5DF4820E"/>
    <w:rsid w:val="5DF9F8E6"/>
    <w:rsid w:val="5E22FC86"/>
    <w:rsid w:val="5ED959D4"/>
    <w:rsid w:val="5F62D778"/>
    <w:rsid w:val="602942DA"/>
    <w:rsid w:val="6106D1CD"/>
    <w:rsid w:val="612A8D27"/>
    <w:rsid w:val="61690704"/>
    <w:rsid w:val="61C5133B"/>
    <w:rsid w:val="624D9F58"/>
    <w:rsid w:val="62814FDD"/>
    <w:rsid w:val="62F3221E"/>
    <w:rsid w:val="6347BB3F"/>
    <w:rsid w:val="63657C1D"/>
    <w:rsid w:val="638D7C77"/>
    <w:rsid w:val="643931DC"/>
    <w:rsid w:val="652BB455"/>
    <w:rsid w:val="65974473"/>
    <w:rsid w:val="65ADF31A"/>
    <w:rsid w:val="66EBF1BF"/>
    <w:rsid w:val="67A0DB2C"/>
    <w:rsid w:val="67AB43A8"/>
    <w:rsid w:val="67DF21B4"/>
    <w:rsid w:val="67F3811D"/>
    <w:rsid w:val="69AD0A8D"/>
    <w:rsid w:val="6A55098E"/>
    <w:rsid w:val="6AA73E8B"/>
    <w:rsid w:val="6AFB07C7"/>
    <w:rsid w:val="6BF70D40"/>
    <w:rsid w:val="6CD8C4F4"/>
    <w:rsid w:val="6D1BF516"/>
    <w:rsid w:val="6D3757B8"/>
    <w:rsid w:val="6DBB868E"/>
    <w:rsid w:val="6DF3B5D9"/>
    <w:rsid w:val="6EA9D20D"/>
    <w:rsid w:val="7097E7D8"/>
    <w:rsid w:val="70D92D98"/>
    <w:rsid w:val="71488698"/>
    <w:rsid w:val="71AED578"/>
    <w:rsid w:val="7435AD03"/>
    <w:rsid w:val="74ADCA00"/>
    <w:rsid w:val="764D4928"/>
    <w:rsid w:val="765C99AF"/>
    <w:rsid w:val="766F5424"/>
    <w:rsid w:val="769D6D51"/>
    <w:rsid w:val="770B8F73"/>
    <w:rsid w:val="778B0926"/>
    <w:rsid w:val="77F07C8A"/>
    <w:rsid w:val="78692F91"/>
    <w:rsid w:val="791EEF74"/>
    <w:rsid w:val="795ABCDD"/>
    <w:rsid w:val="798C4CEB"/>
    <w:rsid w:val="79AB7E51"/>
    <w:rsid w:val="7A04FFF2"/>
    <w:rsid w:val="7A20F56E"/>
    <w:rsid w:val="7C5E7A49"/>
    <w:rsid w:val="7C83316A"/>
    <w:rsid w:val="7D055E97"/>
    <w:rsid w:val="7D7AD2F7"/>
    <w:rsid w:val="7DA47D8B"/>
    <w:rsid w:val="7E5E8960"/>
    <w:rsid w:val="7EE73AB8"/>
    <w:rsid w:val="7F4B2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E035D"/>
  <w15:chartTrackingRefBased/>
  <w15:docId w15:val="{E5FD2F68-DDF2-4704-8579-30E4A2B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7C"/>
    <w:pPr>
      <w:spacing w:after="0" w:line="240" w:lineRule="auto"/>
    </w:pPr>
    <w:rPr>
      <w:rFonts w:ascii="Times New Roman" w:eastAsia="MS Mincho" w:hAnsi="Times New Roman" w:cs="Times New Roman"/>
      <w:sz w:val="24"/>
      <w:szCs w:val="24"/>
      <w:lang w:eastAsia="en-AU"/>
    </w:rPr>
  </w:style>
  <w:style w:type="paragraph" w:styleId="Heading1">
    <w:name w:val="heading 1"/>
    <w:basedOn w:val="Normal"/>
    <w:link w:val="Heading1Char"/>
    <w:qFormat/>
    <w:rsid w:val="0018643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3543C"/>
    <w:pPr>
      <w:tabs>
        <w:tab w:val="center" w:pos="4513"/>
        <w:tab w:val="right" w:pos="9026"/>
      </w:tabs>
    </w:pPr>
  </w:style>
  <w:style w:type="character" w:customStyle="1" w:styleId="HeaderChar">
    <w:name w:val="Header Char"/>
    <w:basedOn w:val="DefaultParagraphFont"/>
    <w:link w:val="Header"/>
    <w:uiPriority w:val="99"/>
    <w:rsid w:val="0093543C"/>
  </w:style>
  <w:style w:type="paragraph" w:styleId="Footer">
    <w:name w:val="footer"/>
    <w:basedOn w:val="Normal"/>
    <w:link w:val="FooterChar"/>
    <w:unhideWhenUsed/>
    <w:rsid w:val="0093543C"/>
    <w:pPr>
      <w:tabs>
        <w:tab w:val="center" w:pos="4513"/>
        <w:tab w:val="right" w:pos="9026"/>
      </w:tabs>
    </w:pPr>
  </w:style>
  <w:style w:type="character" w:customStyle="1" w:styleId="FooterChar">
    <w:name w:val="Footer Char"/>
    <w:basedOn w:val="DefaultParagraphFont"/>
    <w:link w:val="Footer"/>
    <w:uiPriority w:val="99"/>
    <w:rsid w:val="0093543C"/>
  </w:style>
  <w:style w:type="character" w:styleId="PageNumber">
    <w:name w:val="page number"/>
    <w:basedOn w:val="DefaultParagraphFont"/>
    <w:rsid w:val="0093543C"/>
  </w:style>
  <w:style w:type="character" w:styleId="Hyperlink">
    <w:name w:val="Hyperlink"/>
    <w:rsid w:val="0093543C"/>
    <w:rPr>
      <w:color w:val="0000FF"/>
      <w:u w:val="single"/>
    </w:rPr>
  </w:style>
  <w:style w:type="paragraph" w:styleId="ListParagraph">
    <w:name w:val="List Paragraph"/>
    <w:basedOn w:val="Normal"/>
    <w:uiPriority w:val="34"/>
    <w:qFormat/>
    <w:rsid w:val="0023151C"/>
    <w:pPr>
      <w:ind w:left="720"/>
      <w:contextualSpacing/>
    </w:pPr>
  </w:style>
  <w:style w:type="paragraph" w:styleId="BalloonText">
    <w:name w:val="Balloon Text"/>
    <w:basedOn w:val="Normal"/>
    <w:link w:val="BalloonTextChar"/>
    <w:semiHidden/>
    <w:unhideWhenUsed/>
    <w:rsid w:val="003E6AAF"/>
    <w:rPr>
      <w:rFonts w:ascii="Segoe UI" w:hAnsi="Segoe UI" w:cs="Segoe UI"/>
      <w:szCs w:val="18"/>
    </w:rPr>
  </w:style>
  <w:style w:type="character" w:customStyle="1" w:styleId="BalloonTextChar">
    <w:name w:val="Balloon Text Char"/>
    <w:basedOn w:val="DefaultParagraphFont"/>
    <w:link w:val="BalloonText"/>
    <w:uiPriority w:val="99"/>
    <w:semiHidden/>
    <w:rsid w:val="003E6AAF"/>
    <w:rPr>
      <w:rFonts w:ascii="Segoe UI" w:eastAsia="Times New Roman" w:hAnsi="Segoe UI" w:cs="Segoe UI"/>
      <w:sz w:val="18"/>
      <w:szCs w:val="18"/>
    </w:rPr>
  </w:style>
  <w:style w:type="table" w:customStyle="1" w:styleId="TableGrid1">
    <w:name w:val="Table Grid1"/>
    <w:basedOn w:val="TableNormal"/>
    <w:next w:val="TableGrid"/>
    <w:uiPriority w:val="39"/>
    <w:rsid w:val="001146B3"/>
    <w:pPr>
      <w:spacing w:after="0" w:line="240" w:lineRule="auto"/>
    </w:pPr>
    <w:rPr>
      <w:rFonts w:ascii="Arial" w:eastAsia="SimSu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8643B"/>
    <w:rPr>
      <w:rFonts w:ascii="Calibri" w:hAnsi="Calibri" w:cs="Calibri"/>
      <w:b/>
      <w:bCs/>
      <w:kern w:val="36"/>
      <w:sz w:val="48"/>
      <w:szCs w:val="48"/>
      <w:lang w:eastAsia="en-AU"/>
    </w:rPr>
  </w:style>
  <w:style w:type="character" w:styleId="UnresolvedMention">
    <w:name w:val="Unresolved Mention"/>
    <w:basedOn w:val="DefaultParagraphFont"/>
    <w:uiPriority w:val="99"/>
    <w:semiHidden/>
    <w:unhideWhenUsed/>
    <w:rsid w:val="00246D90"/>
    <w:rPr>
      <w:color w:val="605E5C"/>
      <w:shd w:val="clear" w:color="auto" w:fill="E1DFDD"/>
    </w:rPr>
  </w:style>
  <w:style w:type="paragraph" w:styleId="BodyText2">
    <w:name w:val="Body Text 2"/>
    <w:basedOn w:val="Normal"/>
    <w:link w:val="BodyText2Char"/>
    <w:rsid w:val="00F9557C"/>
    <w:pPr>
      <w:spacing w:before="120" w:after="60"/>
      <w:jc w:val="right"/>
    </w:pPr>
    <w:rPr>
      <w:rFonts w:ascii="News Gothic MT" w:hAnsi="News Gothic MT"/>
      <w:b/>
      <w:snapToGrid w:val="0"/>
      <w:color w:val="000000"/>
      <w:sz w:val="20"/>
      <w:szCs w:val="20"/>
      <w:lang w:eastAsia="en-US"/>
    </w:rPr>
  </w:style>
  <w:style w:type="character" w:customStyle="1" w:styleId="BodyText2Char">
    <w:name w:val="Body Text 2 Char"/>
    <w:basedOn w:val="DefaultParagraphFont"/>
    <w:link w:val="BodyText2"/>
    <w:rsid w:val="00F9557C"/>
    <w:rPr>
      <w:rFonts w:ascii="News Gothic MT" w:eastAsia="MS Mincho" w:hAnsi="News Gothic MT" w:cs="Times New Roman"/>
      <w:b/>
      <w:snapToGrid w:val="0"/>
      <w:color w:val="000000"/>
      <w:sz w:val="20"/>
      <w:szCs w:val="20"/>
    </w:rPr>
  </w:style>
  <w:style w:type="paragraph" w:styleId="BodyText">
    <w:name w:val="Body Text"/>
    <w:basedOn w:val="Normal"/>
    <w:link w:val="BodyTextChar"/>
    <w:rsid w:val="00F9557C"/>
    <w:pPr>
      <w:spacing w:after="120"/>
    </w:pPr>
    <w:rPr>
      <w:lang w:val="en-US" w:eastAsia="en-US"/>
    </w:rPr>
  </w:style>
  <w:style w:type="character" w:customStyle="1" w:styleId="BodyTextChar">
    <w:name w:val="Body Text Char"/>
    <w:basedOn w:val="DefaultParagraphFont"/>
    <w:link w:val="BodyText"/>
    <w:rsid w:val="00F9557C"/>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aco.net.au" TargetMode="External"/><Relationship Id="rId2" Type="http://schemas.openxmlformats.org/officeDocument/2006/relationships/hyperlink" Target="mailto:info@aco.net.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osimenko\ACO%20Certification%20Pty%20Ltd\ACO%20Certification%20-%20Documents\ACO%20Controlled%20Docs\SOP%20268%20Appeals%20of%20Certification%20Decisions\268-02%20Appeals%20Committ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20" ma:contentTypeDescription="Create a new document." ma:contentTypeScope="" ma:versionID="3d3313d3bdc8e95587bcb494312476a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
        <AccountId xsi:nil="true"/>
        <AccountType/>
      </UserInfo>
    </SharedWithUsers>
    <ReviewDate xmlns="f1aaff38-6ee1-42ab-ac88-912220d8aca0" xsi:nil="true"/>
    <PublishingExpirationDate xmlns="http://schemas.microsoft.com/sharepoint/v3" xsi:nil="true"/>
    <PublishingStartDate xmlns="http://schemas.microsoft.com/sharepoint/v3" xsi:nil="true"/>
    <lcf76f155ced4ddcb4097134ff3c332f xmlns="f1aaff38-6ee1-42ab-ac88-912220d8aca0">
      <Terms xmlns="http://schemas.microsoft.com/office/infopath/2007/PartnerControls"/>
    </lcf76f155ced4ddcb4097134ff3c332f>
    <TaxCatchAll xmlns="d970a71a-067b-4579-9ef2-fc95459bf1dd" xsi:nil="true"/>
  </documentManagement>
</p:properties>
</file>

<file path=customXml/itemProps1.xml><?xml version="1.0" encoding="utf-8"?>
<ds:datastoreItem xmlns:ds="http://schemas.openxmlformats.org/officeDocument/2006/customXml" ds:itemID="{55EC8F76-7D87-45C3-A2E5-C6D7CD524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aff38-6ee1-42ab-ac88-912220d8aca0"/>
    <ds:schemaRef ds:uri="d970a71a-067b-4579-9ef2-fc95459b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D70E3-AB8C-4C3F-8EEF-2B3EBEF7575B}">
  <ds:schemaRefs>
    <ds:schemaRef ds:uri="http://schemas.microsoft.com/sharepoint/v3/contenttype/forms"/>
  </ds:schemaRefs>
</ds:datastoreItem>
</file>

<file path=customXml/itemProps3.xml><?xml version="1.0" encoding="utf-8"?>
<ds:datastoreItem xmlns:ds="http://schemas.openxmlformats.org/officeDocument/2006/customXml" ds:itemID="{ABFE9F4C-E104-4097-84AB-6D78B572E247}">
  <ds:schemaRefs>
    <ds:schemaRef ds:uri="http://schemas.microsoft.com/office/infopath/2007/PartnerControls"/>
    <ds:schemaRef ds:uri="http://purl.org/dc/terms/"/>
    <ds:schemaRef ds:uri="f1aaff38-6ee1-42ab-ac88-912220d8aca0"/>
    <ds:schemaRef ds:uri="http://purl.org/dc/elements/1.1/"/>
    <ds:schemaRef ds:uri="http://schemas.openxmlformats.org/package/2006/metadata/core-properties"/>
    <ds:schemaRef ds:uri="http://www.w3.org/XML/1998/namespace"/>
    <ds:schemaRef ds:uri="http://schemas.microsoft.com/office/2006/documentManagement/types"/>
    <ds:schemaRef ds:uri="d970a71a-067b-4579-9ef2-fc95459bf1dd"/>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268-02 Appeals Committee template</Template>
  <TotalTime>4</TotalTime>
  <Pages>3</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Sosimenko</dc:creator>
  <cp:keywords/>
  <dc:description/>
  <cp:lastModifiedBy>Nasrin Ghouchi Eskandar</cp:lastModifiedBy>
  <cp:revision>251</cp:revision>
  <cp:lastPrinted>2020-10-22T07:25:00Z</cp:lastPrinted>
  <dcterms:created xsi:type="dcterms:W3CDTF">2024-11-07T02:12:00Z</dcterms:created>
  <dcterms:modified xsi:type="dcterms:W3CDTF">2024-12-18T03:51:00Z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Order">
    <vt:r8>63001600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