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56736" w14:textId="77777777" w:rsidR="00944734" w:rsidRDefault="00000000">
      <w:pPr>
        <w:rPr>
          <w:sz w:val="32"/>
          <w:szCs w:val="32"/>
        </w:rPr>
      </w:pPr>
      <w:r>
        <w:rPr>
          <w:noProof/>
        </w:rPr>
        <w:drawing>
          <wp:inline distT="0" distB="0" distL="0" distR="0" wp14:anchorId="3A44D1E3" wp14:editId="7D34CCF3">
            <wp:extent cx="1386069" cy="601501"/>
            <wp:effectExtent l="0" t="0" r="0" b="0"/>
            <wp:docPr id="4" name="image1.png" descr="Site Logo"/>
            <wp:cNvGraphicFramePr/>
            <a:graphic xmlns:a="http://schemas.openxmlformats.org/drawingml/2006/main">
              <a:graphicData uri="http://schemas.openxmlformats.org/drawingml/2006/picture">
                <pic:pic xmlns:pic="http://schemas.openxmlformats.org/drawingml/2006/picture">
                  <pic:nvPicPr>
                    <pic:cNvPr id="0" name="image1.png" descr="Site Logo"/>
                    <pic:cNvPicPr preferRelativeResize="0"/>
                  </pic:nvPicPr>
                  <pic:blipFill>
                    <a:blip r:embed="rId6"/>
                    <a:srcRect/>
                    <a:stretch>
                      <a:fillRect/>
                    </a:stretch>
                  </pic:blipFill>
                  <pic:spPr>
                    <a:xfrm>
                      <a:off x="0" y="0"/>
                      <a:ext cx="1386069" cy="601501"/>
                    </a:xfrm>
                    <a:prstGeom prst="rect">
                      <a:avLst/>
                    </a:prstGeom>
                    <a:ln/>
                  </pic:spPr>
                </pic:pic>
              </a:graphicData>
            </a:graphic>
          </wp:inline>
        </w:drawing>
      </w:r>
      <w:r>
        <w:t xml:space="preserve">                            </w:t>
      </w:r>
      <w:r>
        <w:rPr>
          <w:sz w:val="32"/>
          <w:szCs w:val="32"/>
        </w:rPr>
        <w:t>Origin of Livestock OSP Form Template</w:t>
      </w:r>
    </w:p>
    <w:p w14:paraId="7C456957" w14:textId="77777777" w:rsidR="00944734" w:rsidRDefault="00000000">
      <w:pPr>
        <w:pBdr>
          <w:top w:val="nil"/>
          <w:left w:val="nil"/>
          <w:bottom w:val="nil"/>
          <w:right w:val="nil"/>
          <w:between w:val="nil"/>
        </w:pBdr>
        <w:jc w:val="center"/>
        <w:rPr>
          <w:i/>
          <w:color w:val="000000"/>
          <w:sz w:val="14"/>
          <w:szCs w:val="14"/>
        </w:rPr>
      </w:pPr>
      <w:r>
        <w:rPr>
          <w:i/>
          <w:color w:val="000000"/>
          <w:sz w:val="20"/>
          <w:szCs w:val="20"/>
        </w:rPr>
        <w:t xml:space="preserve">This OSP Form considers all components of the Origin of Livestock Final Rule, published by the NOP on April 5, 2022. Each section of the form cites applicable component(s) of the regulation to verify ongoing compliance. </w:t>
      </w:r>
    </w:p>
    <w:p w14:paraId="0DE72FEF" w14:textId="77777777" w:rsidR="00944734" w:rsidRDefault="00000000">
      <w:r>
        <w:rPr>
          <w:b/>
        </w:rPr>
        <w:t>A. Poultry</w:t>
      </w:r>
      <w:r>
        <w:t xml:space="preserve"> </w:t>
      </w:r>
      <w:r>
        <w:br/>
        <w:t>Are you seeking certification for and/or maintaining certification for organic poultry? (Check one):</w:t>
      </w:r>
      <w:r>
        <w:br/>
      </w:r>
      <w:r>
        <w:rPr>
          <w:rFonts w:ascii="MS Gothic" w:eastAsia="MS Gothic" w:hAnsi="MS Gothic" w:cs="MS Gothic"/>
        </w:rPr>
        <w:t>☐</w:t>
      </w:r>
      <w:r>
        <w:t xml:space="preserve">    Yes, complete the table below.           </w:t>
      </w:r>
      <w:r>
        <w:rPr>
          <w:rFonts w:ascii="MS Gothic" w:eastAsia="MS Gothic" w:hAnsi="MS Gothic" w:cs="MS Gothic"/>
        </w:rPr>
        <w:t>☐</w:t>
      </w:r>
      <w:r>
        <w:t xml:space="preserve">  No, Skip to Section B: All Non-Poultry Species.</w:t>
      </w:r>
    </w:p>
    <w:tbl>
      <w:tblPr>
        <w:tblStyle w:val="ab"/>
        <w:tblW w:w="104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6"/>
        <w:gridCol w:w="5194"/>
      </w:tblGrid>
      <w:tr w:rsidR="00944734" w14:paraId="5B7E1480" w14:textId="77777777">
        <w:tc>
          <w:tcPr>
            <w:tcW w:w="10430" w:type="dxa"/>
            <w:gridSpan w:val="2"/>
          </w:tcPr>
          <w:p w14:paraId="7926AB14" w14:textId="77777777" w:rsidR="00944734" w:rsidRDefault="00000000">
            <w:pPr>
              <w:pBdr>
                <w:top w:val="nil"/>
                <w:left w:val="nil"/>
                <w:bottom w:val="nil"/>
                <w:right w:val="nil"/>
                <w:between w:val="nil"/>
              </w:pBdr>
              <w:spacing w:after="160" w:line="259" w:lineRule="auto"/>
              <w:rPr>
                <w:color w:val="000000"/>
              </w:rPr>
            </w:pPr>
            <w:r>
              <w:rPr>
                <w:b/>
                <w:color w:val="000000"/>
                <w:sz w:val="20"/>
                <w:szCs w:val="20"/>
              </w:rPr>
              <w:t xml:space="preserve">§ 205.236(a)(1) </w:t>
            </w:r>
            <w:r>
              <w:rPr>
                <w:i/>
                <w:color w:val="000000"/>
                <w:sz w:val="20"/>
                <w:szCs w:val="20"/>
              </w:rPr>
              <w:t xml:space="preserve">Livestock products that are to be sold, labeled, or represented as organic must be from livestock under continuous organic management from the last third of gestation or hatching: Except, That: </w:t>
            </w:r>
            <w:r>
              <w:rPr>
                <w:i/>
                <w:color w:val="000000"/>
                <w:sz w:val="20"/>
                <w:szCs w:val="20"/>
              </w:rPr>
              <w:br/>
              <w:t>Poultry or edible poultry products must be from poultry that has been under continuous organic management beginning no later than the second day of life;</w:t>
            </w:r>
          </w:p>
        </w:tc>
      </w:tr>
      <w:tr w:rsidR="00944734" w14:paraId="31B73EA8" w14:textId="77777777">
        <w:tc>
          <w:tcPr>
            <w:tcW w:w="5236" w:type="dxa"/>
          </w:tcPr>
          <w:p w14:paraId="0EE5649E" w14:textId="77777777" w:rsidR="00944734" w:rsidRDefault="00000000">
            <w:pPr>
              <w:numPr>
                <w:ilvl w:val="0"/>
                <w:numId w:val="5"/>
              </w:numPr>
              <w:pBdr>
                <w:top w:val="nil"/>
                <w:left w:val="nil"/>
                <w:bottom w:val="nil"/>
                <w:right w:val="nil"/>
                <w:between w:val="nil"/>
              </w:pBdr>
              <w:spacing w:after="160" w:line="259" w:lineRule="auto"/>
              <w:ind w:left="420" w:hanging="330"/>
            </w:pPr>
            <w:r>
              <w:rPr>
                <w:color w:val="000000"/>
              </w:rPr>
              <w:t>Where do you source your poultry?</w:t>
            </w:r>
            <w:r>
              <w:rPr>
                <w:i/>
                <w:color w:val="000000"/>
              </w:rPr>
              <w:t xml:space="preserve"> Check all that apply.</w:t>
            </w:r>
          </w:p>
        </w:tc>
        <w:tc>
          <w:tcPr>
            <w:tcW w:w="5194" w:type="dxa"/>
          </w:tcPr>
          <w:p w14:paraId="1151CD61" w14:textId="77777777" w:rsidR="00944734" w:rsidRDefault="00000000">
            <w:pPr>
              <w:tabs>
                <w:tab w:val="left" w:pos="720"/>
              </w:tabs>
              <w:ind w:left="766" w:hanging="406"/>
              <w:rPr>
                <w:i/>
              </w:rPr>
            </w:pPr>
            <w:r>
              <w:rPr>
                <w:rFonts w:ascii="MS Gothic" w:eastAsia="MS Gothic" w:hAnsi="MS Gothic" w:cs="MS Gothic"/>
              </w:rPr>
              <w:t>☐</w:t>
            </w:r>
            <w:r>
              <w:t xml:space="preserve">    Direct from a hatchery, and I have records demonstrating organic management from their second day of life. </w:t>
            </w:r>
          </w:p>
          <w:p w14:paraId="0A40BCC3" w14:textId="77777777" w:rsidR="00944734" w:rsidRDefault="00000000">
            <w:pPr>
              <w:pBdr>
                <w:top w:val="nil"/>
                <w:left w:val="nil"/>
                <w:bottom w:val="nil"/>
                <w:right w:val="nil"/>
                <w:between w:val="nil"/>
              </w:pBdr>
              <w:spacing w:line="259" w:lineRule="auto"/>
              <w:ind w:left="766" w:hanging="406"/>
              <w:rPr>
                <w:color w:val="000000"/>
              </w:rPr>
            </w:pPr>
            <w:r>
              <w:rPr>
                <w:rFonts w:ascii="MS Gothic" w:eastAsia="MS Gothic" w:hAnsi="MS Gothic" w:cs="MS Gothic"/>
                <w:color w:val="000000"/>
              </w:rPr>
              <w:t>☐</w:t>
            </w:r>
            <w:r>
              <w:rPr>
                <w:color w:val="000000"/>
              </w:rPr>
              <w:t xml:space="preserve">    From a certified pullet operation, and I have their current, valid organic certificate. </w:t>
            </w:r>
          </w:p>
          <w:p w14:paraId="709632FE" w14:textId="77777777" w:rsidR="00944734" w:rsidRDefault="00000000">
            <w:pPr>
              <w:pBdr>
                <w:top w:val="nil"/>
                <w:left w:val="nil"/>
                <w:bottom w:val="nil"/>
                <w:right w:val="nil"/>
                <w:between w:val="nil"/>
              </w:pBdr>
              <w:spacing w:line="259" w:lineRule="auto"/>
              <w:ind w:left="766" w:hanging="406"/>
              <w:rPr>
                <w:color w:val="000000"/>
              </w:rPr>
            </w:pPr>
            <w:r>
              <w:rPr>
                <w:rFonts w:ascii="MS Gothic" w:eastAsia="MS Gothic" w:hAnsi="MS Gothic" w:cs="MS Gothic"/>
                <w:color w:val="000000"/>
              </w:rPr>
              <w:t>☐</w:t>
            </w:r>
            <w:r>
              <w:rPr>
                <w:color w:val="000000"/>
              </w:rPr>
              <w:t xml:space="preserve">    Hatched on-site, and my brooder is described in my OSP. </w:t>
            </w:r>
          </w:p>
          <w:p w14:paraId="4D2F3647" w14:textId="77777777" w:rsidR="00944734" w:rsidRDefault="00000000">
            <w:pPr>
              <w:pBdr>
                <w:top w:val="nil"/>
                <w:left w:val="nil"/>
                <w:bottom w:val="nil"/>
                <w:right w:val="nil"/>
                <w:between w:val="nil"/>
              </w:pBdr>
              <w:spacing w:line="259" w:lineRule="auto"/>
              <w:ind w:left="360"/>
              <w:rPr>
                <w:color w:val="000000"/>
              </w:rPr>
            </w:pPr>
            <w:r>
              <w:rPr>
                <w:rFonts w:ascii="MS Gothic" w:eastAsia="MS Gothic" w:hAnsi="MS Gothic" w:cs="MS Gothic"/>
                <w:color w:val="000000"/>
              </w:rPr>
              <w:t>☐</w:t>
            </w:r>
            <w:r>
              <w:rPr>
                <w:color w:val="000000"/>
              </w:rPr>
              <w:t xml:space="preserve">    Other. Describe: </w:t>
            </w:r>
            <w:r>
              <w:rPr>
                <w:color w:val="000000"/>
                <w:u w:val="single"/>
              </w:rPr>
              <w:t>     </w:t>
            </w:r>
            <w:r>
              <w:rPr>
                <w:color w:val="000000"/>
              </w:rPr>
              <w:t xml:space="preserve">                </w:t>
            </w:r>
          </w:p>
          <w:p w14:paraId="27423350" w14:textId="77777777" w:rsidR="00944734" w:rsidRDefault="00944734">
            <w:pPr>
              <w:pBdr>
                <w:top w:val="nil"/>
                <w:left w:val="nil"/>
                <w:bottom w:val="nil"/>
                <w:right w:val="nil"/>
                <w:between w:val="nil"/>
              </w:pBdr>
              <w:spacing w:after="160" w:line="259" w:lineRule="auto"/>
              <w:rPr>
                <w:color w:val="000000"/>
              </w:rPr>
            </w:pPr>
          </w:p>
        </w:tc>
      </w:tr>
      <w:tr w:rsidR="00944734" w14:paraId="18828BE1" w14:textId="77777777">
        <w:tc>
          <w:tcPr>
            <w:tcW w:w="5236" w:type="dxa"/>
          </w:tcPr>
          <w:p w14:paraId="5DEB8E84" w14:textId="77777777" w:rsidR="00944734" w:rsidRDefault="00000000">
            <w:pPr>
              <w:numPr>
                <w:ilvl w:val="0"/>
                <w:numId w:val="5"/>
              </w:numPr>
              <w:pBdr>
                <w:top w:val="nil"/>
                <w:left w:val="nil"/>
                <w:bottom w:val="nil"/>
                <w:right w:val="nil"/>
                <w:between w:val="nil"/>
              </w:pBdr>
              <w:spacing w:after="160" w:line="259" w:lineRule="auto"/>
              <w:ind w:left="420"/>
            </w:pPr>
            <w:r>
              <w:rPr>
                <w:color w:val="000000"/>
              </w:rPr>
              <w:t xml:space="preserve">How are poultry identified and traced on your operation? </w:t>
            </w:r>
            <w:r>
              <w:rPr>
                <w:i/>
                <w:color w:val="000000"/>
              </w:rPr>
              <w:t>Check all that apply.</w:t>
            </w:r>
          </w:p>
        </w:tc>
        <w:tc>
          <w:tcPr>
            <w:tcW w:w="5194" w:type="dxa"/>
          </w:tcPr>
          <w:p w14:paraId="30C755D7" w14:textId="77777777" w:rsidR="00944734" w:rsidRDefault="00000000">
            <w:pPr>
              <w:pBdr>
                <w:top w:val="nil"/>
                <w:left w:val="nil"/>
                <w:bottom w:val="nil"/>
                <w:right w:val="nil"/>
                <w:between w:val="nil"/>
              </w:pBdr>
              <w:spacing w:line="259" w:lineRule="auto"/>
              <w:ind w:left="766" w:hanging="406"/>
            </w:pPr>
            <w:r>
              <w:rPr>
                <w:rFonts w:ascii="MS Gothic" w:eastAsia="MS Gothic" w:hAnsi="MS Gothic" w:cs="MS Gothic"/>
                <w:color w:val="000000"/>
              </w:rPr>
              <w:t>☐</w:t>
            </w:r>
            <w:r>
              <w:rPr>
                <w:color w:val="000000"/>
              </w:rPr>
              <w:t xml:space="preserve">    Group/Flock/House Identificati</w:t>
            </w:r>
            <w:r>
              <w:t>on</w:t>
            </w:r>
          </w:p>
          <w:p w14:paraId="6A34E48E" w14:textId="77777777" w:rsidR="00944734" w:rsidRDefault="00000000">
            <w:pPr>
              <w:pBdr>
                <w:top w:val="nil"/>
                <w:left w:val="nil"/>
                <w:bottom w:val="nil"/>
                <w:right w:val="nil"/>
                <w:between w:val="nil"/>
              </w:pBdr>
              <w:spacing w:line="259" w:lineRule="auto"/>
              <w:ind w:left="766" w:hanging="406"/>
              <w:rPr>
                <w:color w:val="000000"/>
              </w:rPr>
            </w:pPr>
            <w:r>
              <w:rPr>
                <w:rFonts w:ascii="MS Gothic" w:eastAsia="MS Gothic" w:hAnsi="MS Gothic" w:cs="MS Gothic"/>
                <w:color w:val="000000"/>
              </w:rPr>
              <w:t>☐</w:t>
            </w:r>
            <w:r>
              <w:rPr>
                <w:color w:val="000000"/>
              </w:rPr>
              <w:t xml:space="preserve">    Other. Describe: </w:t>
            </w:r>
            <w:r>
              <w:rPr>
                <w:color w:val="000000"/>
                <w:u w:val="single"/>
              </w:rPr>
              <w:t>     </w:t>
            </w:r>
            <w:r>
              <w:rPr>
                <w:color w:val="000000"/>
              </w:rPr>
              <w:t xml:space="preserve">                </w:t>
            </w:r>
          </w:p>
          <w:p w14:paraId="0A31186C" w14:textId="77777777" w:rsidR="00944734" w:rsidRDefault="00944734">
            <w:pPr>
              <w:tabs>
                <w:tab w:val="left" w:pos="720"/>
              </w:tabs>
              <w:ind w:left="766" w:hanging="406"/>
              <w:rPr>
                <w:rFonts w:ascii="MS Gothic" w:eastAsia="MS Gothic" w:hAnsi="MS Gothic" w:cs="MS Gothic"/>
              </w:rPr>
            </w:pPr>
          </w:p>
        </w:tc>
      </w:tr>
      <w:tr w:rsidR="00944734" w14:paraId="567F1805" w14:textId="77777777">
        <w:tc>
          <w:tcPr>
            <w:tcW w:w="5236" w:type="dxa"/>
          </w:tcPr>
          <w:p w14:paraId="633CE365" w14:textId="77777777" w:rsidR="00944734" w:rsidRDefault="00000000">
            <w:pPr>
              <w:numPr>
                <w:ilvl w:val="0"/>
                <w:numId w:val="5"/>
              </w:numPr>
              <w:pBdr>
                <w:top w:val="nil"/>
                <w:left w:val="nil"/>
                <w:bottom w:val="nil"/>
                <w:right w:val="nil"/>
                <w:between w:val="nil"/>
              </w:pBdr>
              <w:spacing w:after="160" w:line="259" w:lineRule="auto"/>
              <w:ind w:left="420"/>
            </w:pPr>
            <w:r>
              <w:rPr>
                <w:b/>
                <w:color w:val="000000"/>
              </w:rPr>
              <w:t>New Applicants Only:</w:t>
            </w:r>
            <w:r>
              <w:rPr>
                <w:color w:val="000000"/>
              </w:rPr>
              <w:t xml:space="preserve"> Do you have records available demonstrating that your poultry have been managed organically from their 2</w:t>
            </w:r>
            <w:r>
              <w:rPr>
                <w:color w:val="000000"/>
                <w:vertAlign w:val="superscript"/>
              </w:rPr>
              <w:t>nd</w:t>
            </w:r>
            <w:r>
              <w:rPr>
                <w:color w:val="000000"/>
              </w:rPr>
              <w:t xml:space="preserve"> day of life? Records must pertain to all management activities, including all feed, health care, confinement, and living conditions. </w:t>
            </w:r>
          </w:p>
        </w:tc>
        <w:tc>
          <w:tcPr>
            <w:tcW w:w="5194" w:type="dxa"/>
          </w:tcPr>
          <w:p w14:paraId="31EC7D6C" w14:textId="77777777" w:rsidR="00944734" w:rsidRDefault="00000000">
            <w:pPr>
              <w:pBdr>
                <w:top w:val="nil"/>
                <w:left w:val="nil"/>
                <w:bottom w:val="nil"/>
                <w:right w:val="nil"/>
                <w:between w:val="nil"/>
              </w:pBdr>
              <w:spacing w:line="259" w:lineRule="auto"/>
              <w:ind w:left="766" w:hanging="406"/>
              <w:rPr>
                <w:color w:val="000000"/>
              </w:rPr>
            </w:pPr>
            <w:r>
              <w:rPr>
                <w:rFonts w:ascii="MS Gothic" w:eastAsia="MS Gothic" w:hAnsi="MS Gothic" w:cs="MS Gothic"/>
                <w:color w:val="000000"/>
              </w:rPr>
              <w:t>☐</w:t>
            </w:r>
            <w:r>
              <w:rPr>
                <w:color w:val="000000"/>
              </w:rPr>
              <w:t xml:space="preserve">    Yes, these records are complete and will be made available at my inspection.  </w:t>
            </w:r>
          </w:p>
          <w:p w14:paraId="58946902" w14:textId="77777777" w:rsidR="00944734" w:rsidRDefault="00000000">
            <w:pPr>
              <w:pBdr>
                <w:top w:val="nil"/>
                <w:left w:val="nil"/>
                <w:bottom w:val="nil"/>
                <w:right w:val="nil"/>
                <w:between w:val="nil"/>
              </w:pBdr>
              <w:spacing w:line="259" w:lineRule="auto"/>
              <w:ind w:left="360"/>
              <w:rPr>
                <w:color w:val="000000"/>
              </w:rPr>
            </w:pPr>
            <w:r>
              <w:rPr>
                <w:rFonts w:ascii="MS Gothic" w:eastAsia="MS Gothic" w:hAnsi="MS Gothic" w:cs="MS Gothic"/>
                <w:color w:val="000000"/>
              </w:rPr>
              <w:t>☐</w:t>
            </w:r>
            <w:r>
              <w:rPr>
                <w:color w:val="000000"/>
              </w:rPr>
              <w:t xml:space="preserve">    No. I will apply with a new flock.                 </w:t>
            </w:r>
          </w:p>
          <w:p w14:paraId="508D4439" w14:textId="77777777" w:rsidR="00944734" w:rsidRDefault="00944734">
            <w:pPr>
              <w:pBdr>
                <w:top w:val="nil"/>
                <w:left w:val="nil"/>
                <w:bottom w:val="nil"/>
                <w:right w:val="nil"/>
                <w:between w:val="nil"/>
              </w:pBdr>
              <w:spacing w:after="160" w:line="259" w:lineRule="auto"/>
              <w:rPr>
                <w:color w:val="000000"/>
              </w:rPr>
            </w:pPr>
          </w:p>
        </w:tc>
      </w:tr>
    </w:tbl>
    <w:p w14:paraId="64C9656F" w14:textId="77777777" w:rsidR="00944734" w:rsidRDefault="00000000">
      <w:pPr>
        <w:pBdr>
          <w:top w:val="nil"/>
          <w:left w:val="nil"/>
          <w:bottom w:val="nil"/>
          <w:right w:val="nil"/>
          <w:between w:val="nil"/>
        </w:pBdr>
        <w:ind w:left="360"/>
        <w:rPr>
          <w:color w:val="000000"/>
        </w:rPr>
      </w:pPr>
      <w:r>
        <w:rPr>
          <w:color w:val="000000"/>
        </w:rPr>
        <w:t xml:space="preserve">      </w:t>
      </w:r>
    </w:p>
    <w:p w14:paraId="1D454990" w14:textId="77777777" w:rsidR="00944734" w:rsidRDefault="00000000">
      <w:pPr>
        <w:rPr>
          <w:b/>
        </w:rPr>
      </w:pPr>
      <w:r>
        <w:rPr>
          <w:b/>
        </w:rPr>
        <w:t>B. All Non-Poultry Species:</w:t>
      </w:r>
    </w:p>
    <w:tbl>
      <w:tblPr>
        <w:tblStyle w:val="ac"/>
        <w:tblW w:w="104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7555"/>
      </w:tblGrid>
      <w:tr w:rsidR="00944734" w14:paraId="4F82AA6E" w14:textId="77777777">
        <w:tc>
          <w:tcPr>
            <w:tcW w:w="2875" w:type="dxa"/>
          </w:tcPr>
          <w:p w14:paraId="0623E4EB" w14:textId="77777777" w:rsidR="00944734" w:rsidRDefault="00000000">
            <w:r>
              <w:t xml:space="preserve">1. What species of animal(s) are you intending to certify: </w:t>
            </w:r>
          </w:p>
        </w:tc>
        <w:tc>
          <w:tcPr>
            <w:tcW w:w="7555" w:type="dxa"/>
          </w:tcPr>
          <w:p w14:paraId="2A11C96A" w14:textId="77777777" w:rsidR="00944734" w:rsidRDefault="00000000">
            <w:pPr>
              <w:pBdr>
                <w:top w:val="nil"/>
                <w:left w:val="nil"/>
                <w:bottom w:val="nil"/>
                <w:right w:val="nil"/>
                <w:between w:val="nil"/>
              </w:pBdr>
              <w:spacing w:line="259" w:lineRule="auto"/>
              <w:ind w:left="766" w:hanging="406"/>
              <w:rPr>
                <w:color w:val="000000"/>
              </w:rPr>
            </w:pPr>
            <w:r>
              <w:rPr>
                <w:rFonts w:ascii="MS Gothic" w:eastAsia="MS Gothic" w:hAnsi="MS Gothic" w:cs="MS Gothic"/>
                <w:color w:val="000000"/>
              </w:rPr>
              <w:t>☐</w:t>
            </w:r>
            <w:r>
              <w:rPr>
                <w:color w:val="000000"/>
              </w:rPr>
              <w:t xml:space="preserve">    N/A, solely seeking certification for poultry. Skip to Section E: Custom Management.</w:t>
            </w:r>
          </w:p>
          <w:p w14:paraId="0768AA46" w14:textId="77777777" w:rsidR="00944734" w:rsidRDefault="00000000">
            <w:pPr>
              <w:pBdr>
                <w:top w:val="nil"/>
                <w:left w:val="nil"/>
                <w:bottom w:val="nil"/>
                <w:right w:val="nil"/>
                <w:between w:val="nil"/>
              </w:pBdr>
              <w:spacing w:line="259" w:lineRule="auto"/>
              <w:ind w:left="586" w:hanging="316"/>
              <w:rPr>
                <w:color w:val="000000"/>
              </w:rPr>
            </w:pPr>
            <w:r>
              <w:rPr>
                <w:color w:val="000000"/>
              </w:rPr>
              <w:t xml:space="preserve">  </w:t>
            </w:r>
            <w:r>
              <w:rPr>
                <w:rFonts w:ascii="MS Gothic" w:eastAsia="MS Gothic" w:hAnsi="MS Gothic" w:cs="MS Gothic"/>
                <w:color w:val="000000"/>
              </w:rPr>
              <w:t>☐</w:t>
            </w:r>
            <w:r>
              <w:rPr>
                <w:color w:val="000000"/>
              </w:rPr>
              <w:t xml:space="preserve">    List all species: </w:t>
            </w:r>
            <w:r>
              <w:rPr>
                <w:color w:val="000000"/>
                <w:u w:val="single"/>
              </w:rPr>
              <w:t>     </w:t>
            </w:r>
            <w:r>
              <w:rPr>
                <w:color w:val="000000"/>
              </w:rPr>
              <w:t xml:space="preserve">                </w:t>
            </w:r>
          </w:p>
          <w:p w14:paraId="5558ECD6" w14:textId="77777777" w:rsidR="00944734" w:rsidRDefault="00944734">
            <w:pPr>
              <w:pBdr>
                <w:top w:val="nil"/>
                <w:left w:val="nil"/>
                <w:bottom w:val="nil"/>
                <w:right w:val="nil"/>
                <w:between w:val="nil"/>
              </w:pBdr>
              <w:spacing w:after="160" w:line="259" w:lineRule="auto"/>
              <w:ind w:left="766" w:hanging="406"/>
              <w:rPr>
                <w:color w:val="000000"/>
              </w:rPr>
            </w:pPr>
          </w:p>
        </w:tc>
      </w:tr>
      <w:tr w:rsidR="00944734" w14:paraId="293BFBAB" w14:textId="77777777">
        <w:tc>
          <w:tcPr>
            <w:tcW w:w="2875" w:type="dxa"/>
          </w:tcPr>
          <w:p w14:paraId="62D10BE2" w14:textId="77777777" w:rsidR="00944734" w:rsidRDefault="00000000">
            <w:pPr>
              <w:numPr>
                <w:ilvl w:val="0"/>
                <w:numId w:val="1"/>
              </w:numPr>
              <w:pBdr>
                <w:top w:val="nil"/>
                <w:left w:val="nil"/>
                <w:bottom w:val="nil"/>
                <w:right w:val="nil"/>
                <w:between w:val="nil"/>
              </w:pBdr>
              <w:spacing w:after="160" w:line="259" w:lineRule="auto"/>
              <w:ind w:left="240" w:hanging="270"/>
            </w:pPr>
            <w:r>
              <w:rPr>
                <w:color w:val="000000"/>
              </w:rPr>
              <w:t xml:space="preserve">How do you ensure that you solely source animals that have been under continuous organic management from the last third of gestation? </w:t>
            </w:r>
            <w:r>
              <w:rPr>
                <w:i/>
              </w:rPr>
              <w:t>Check all that apply.</w:t>
            </w:r>
          </w:p>
        </w:tc>
        <w:tc>
          <w:tcPr>
            <w:tcW w:w="7555" w:type="dxa"/>
          </w:tcPr>
          <w:p w14:paraId="08C1D9B6" w14:textId="77777777" w:rsidR="00944734" w:rsidRDefault="00000000">
            <w:pPr>
              <w:pBdr>
                <w:top w:val="nil"/>
                <w:left w:val="nil"/>
                <w:bottom w:val="nil"/>
                <w:right w:val="nil"/>
                <w:between w:val="nil"/>
              </w:pBdr>
              <w:spacing w:line="259" w:lineRule="auto"/>
              <w:ind w:left="766" w:hanging="406"/>
              <w:rPr>
                <w:sz w:val="20"/>
                <w:szCs w:val="20"/>
              </w:rPr>
            </w:pPr>
            <w:r>
              <w:rPr>
                <w:rFonts w:ascii="MS Gothic" w:eastAsia="MS Gothic" w:hAnsi="MS Gothic" w:cs="MS Gothic"/>
                <w:color w:val="000000"/>
              </w:rPr>
              <w:t>☐</w:t>
            </w:r>
            <w:r>
              <w:rPr>
                <w:color w:val="000000"/>
              </w:rPr>
              <w:t xml:space="preserve">    I maintain organic certificates for all purchased animals as well as supporting documentation from the certified supplier attesting to the animals’ status and their compliance with the Origin of Livestock Final Rule.</w:t>
            </w:r>
            <w:r>
              <w:rPr>
                <w:color w:val="000000"/>
              </w:rPr>
              <w:br/>
            </w:r>
            <w:r>
              <w:rPr>
                <w:i/>
                <w:color w:val="000000"/>
                <w:sz w:val="20"/>
                <w:szCs w:val="20"/>
              </w:rPr>
              <w:t xml:space="preserve">(Supporting documentation includes but is not limited to: a statement from the certified supplier and/or certifier of the supplier attesting to whether the animal was managed organically from the last third of gestation and has been treated with any synthetic parasiticides, as well as transaction records such as invoices </w:t>
            </w:r>
            <w:r>
              <w:rPr>
                <w:i/>
                <w:color w:val="000000"/>
                <w:sz w:val="20"/>
                <w:szCs w:val="20"/>
              </w:rPr>
              <w:lastRenderedPageBreak/>
              <w:t>and transportation records, and herd list).</w:t>
            </w:r>
            <w:r>
              <w:rPr>
                <w:color w:val="000000"/>
                <w:sz w:val="20"/>
                <w:szCs w:val="20"/>
              </w:rPr>
              <w:t xml:space="preserve">  </w:t>
            </w:r>
            <w:r>
              <w:rPr>
                <w:color w:val="000000"/>
                <w:sz w:val="20"/>
                <w:szCs w:val="20"/>
              </w:rPr>
              <w:br/>
            </w:r>
          </w:p>
          <w:p w14:paraId="0FC9D138" w14:textId="77777777" w:rsidR="00944734" w:rsidRDefault="00000000">
            <w:pPr>
              <w:pBdr>
                <w:top w:val="nil"/>
                <w:left w:val="nil"/>
                <w:bottom w:val="nil"/>
                <w:right w:val="nil"/>
                <w:between w:val="nil"/>
              </w:pBdr>
              <w:spacing w:after="160" w:line="259" w:lineRule="auto"/>
              <w:ind w:left="796" w:hanging="436"/>
            </w:pPr>
            <w:r>
              <w:rPr>
                <w:rFonts w:ascii="MS Gothic" w:eastAsia="MS Gothic" w:hAnsi="MS Gothic" w:cs="MS Gothic"/>
                <w:color w:val="000000"/>
              </w:rPr>
              <w:t>☐</w:t>
            </w:r>
            <w:r>
              <w:rPr>
                <w:color w:val="000000"/>
              </w:rPr>
              <w:t xml:space="preserve">   All animals are born on site to animals that have been managed organically from the last third of gestation of their progeny. </w:t>
            </w:r>
          </w:p>
          <w:p w14:paraId="4C6C0A5D" w14:textId="77777777" w:rsidR="00944734" w:rsidRDefault="00000000">
            <w:pPr>
              <w:pBdr>
                <w:top w:val="nil"/>
                <w:left w:val="nil"/>
                <w:bottom w:val="nil"/>
                <w:right w:val="nil"/>
                <w:between w:val="nil"/>
              </w:pBdr>
              <w:spacing w:after="160" w:line="259" w:lineRule="auto"/>
              <w:ind w:left="796" w:hanging="436"/>
            </w:pPr>
            <w:r>
              <w:rPr>
                <w:rFonts w:ascii="MS Gothic" w:eastAsia="MS Gothic" w:hAnsi="MS Gothic" w:cs="MS Gothic"/>
              </w:rPr>
              <w:t xml:space="preserve">☐ </w:t>
            </w:r>
            <w:r>
              <w:t>I am new to organic livestock production and transitioning a dairy herd.</w:t>
            </w:r>
          </w:p>
          <w:p w14:paraId="67D67464" w14:textId="77777777" w:rsidR="00944734" w:rsidRDefault="00000000">
            <w:pPr>
              <w:pBdr>
                <w:top w:val="nil"/>
                <w:left w:val="nil"/>
                <w:bottom w:val="nil"/>
                <w:right w:val="nil"/>
                <w:between w:val="nil"/>
              </w:pBdr>
              <w:spacing w:after="160" w:line="259" w:lineRule="auto"/>
              <w:ind w:left="796" w:hanging="436"/>
              <w:rPr>
                <w:color w:val="000000"/>
              </w:rPr>
            </w:pPr>
            <w:r>
              <w:rPr>
                <w:rFonts w:ascii="MS Gothic" w:eastAsia="MS Gothic" w:hAnsi="MS Gothic" w:cs="MS Gothic"/>
                <w:color w:val="000000"/>
              </w:rPr>
              <w:t xml:space="preserve">☐ </w:t>
            </w:r>
            <w:r>
              <w:rPr>
                <w:color w:val="000000"/>
              </w:rPr>
              <w:t>Animals are sourced through an approved variance or I will apply for a variance (applicable documentation attached).</w:t>
            </w:r>
            <w:r>
              <w:rPr>
                <w:color w:val="000000"/>
              </w:rPr>
              <w:br/>
            </w:r>
          </w:p>
        </w:tc>
      </w:tr>
      <w:tr w:rsidR="00944734" w14:paraId="53668C0E" w14:textId="77777777">
        <w:tc>
          <w:tcPr>
            <w:tcW w:w="10430" w:type="dxa"/>
            <w:gridSpan w:val="2"/>
          </w:tcPr>
          <w:p w14:paraId="7D3292B4" w14:textId="77777777" w:rsidR="00944734" w:rsidRDefault="00000000">
            <w:pPr>
              <w:rPr>
                <w:b/>
                <w:sz w:val="20"/>
                <w:szCs w:val="20"/>
              </w:rPr>
            </w:pPr>
            <w:r>
              <w:rPr>
                <w:b/>
                <w:sz w:val="20"/>
                <w:szCs w:val="20"/>
              </w:rPr>
              <w:lastRenderedPageBreak/>
              <w:t>§ 205.236(a)(2)(vii)</w:t>
            </w:r>
            <w:r>
              <w:rPr>
                <w:sz w:val="20"/>
                <w:szCs w:val="20"/>
              </w:rPr>
              <w:t xml:space="preserve"> </w:t>
            </w:r>
            <w:r>
              <w:rPr>
                <w:i/>
                <w:sz w:val="20"/>
                <w:szCs w:val="20"/>
              </w:rPr>
              <w:t>Dairy animals that complete the transition and that are part of a certified operation are transitioned animals and must not be used for organic livestock products other than organic milk and milk products.</w:t>
            </w:r>
            <w:r>
              <w:rPr>
                <w:i/>
                <w:sz w:val="20"/>
                <w:szCs w:val="20"/>
              </w:rPr>
              <w:br/>
            </w:r>
          </w:p>
          <w:p w14:paraId="1832FD74" w14:textId="77777777" w:rsidR="00944734" w:rsidRDefault="00000000">
            <w:pPr>
              <w:pBdr>
                <w:top w:val="nil"/>
                <w:left w:val="nil"/>
                <w:bottom w:val="nil"/>
                <w:right w:val="nil"/>
                <w:between w:val="nil"/>
              </w:pBdr>
              <w:spacing w:line="259" w:lineRule="auto"/>
              <w:ind w:left="150" w:hanging="136"/>
              <w:rPr>
                <w:b/>
                <w:color w:val="000000"/>
                <w:sz w:val="20"/>
                <w:szCs w:val="20"/>
              </w:rPr>
            </w:pPr>
            <w:r>
              <w:rPr>
                <w:b/>
                <w:color w:val="000000"/>
                <w:sz w:val="20"/>
                <w:szCs w:val="20"/>
              </w:rPr>
              <w:t xml:space="preserve">§ 205.236(b)(2) </w:t>
            </w:r>
            <w:r>
              <w:rPr>
                <w:i/>
                <w:color w:val="000000"/>
                <w:sz w:val="20"/>
                <w:szCs w:val="20"/>
              </w:rPr>
              <w:t>Breeder stock, dairy animals, or transitioned animals that have not been under continuous organic management since the last third of gestation may not be sold, labeled, or represented as organic slaughter stock.</w:t>
            </w:r>
            <w:r>
              <w:rPr>
                <w:i/>
                <w:color w:val="000000"/>
                <w:sz w:val="20"/>
                <w:szCs w:val="20"/>
              </w:rPr>
              <w:br/>
            </w:r>
          </w:p>
          <w:p w14:paraId="7731FA91" w14:textId="77777777" w:rsidR="00944734" w:rsidRDefault="00000000">
            <w:pPr>
              <w:pBdr>
                <w:top w:val="nil"/>
                <w:left w:val="nil"/>
                <w:bottom w:val="nil"/>
                <w:right w:val="nil"/>
                <w:between w:val="nil"/>
              </w:pBdr>
              <w:spacing w:after="160" w:line="259" w:lineRule="auto"/>
              <w:ind w:left="150" w:hanging="136"/>
              <w:rPr>
                <w:color w:val="000000"/>
              </w:rPr>
            </w:pPr>
            <w:r>
              <w:rPr>
                <w:b/>
                <w:color w:val="000000"/>
                <w:sz w:val="20"/>
                <w:szCs w:val="20"/>
              </w:rPr>
              <w:t xml:space="preserve">§ 205.236(c) </w:t>
            </w:r>
            <w:r>
              <w:rPr>
                <w:i/>
                <w:color w:val="000000"/>
                <w:sz w:val="20"/>
                <w:szCs w:val="20"/>
              </w:rPr>
              <w:t>The producer of an organic livestock operation must maintain records sufficient to preserve the identity of all organically managed animals, including whether they are transitioned animals, and edible and nonedible animal products produced on the operation.</w:t>
            </w:r>
          </w:p>
        </w:tc>
      </w:tr>
      <w:tr w:rsidR="00944734" w14:paraId="24421308" w14:textId="77777777">
        <w:tc>
          <w:tcPr>
            <w:tcW w:w="2875" w:type="dxa"/>
          </w:tcPr>
          <w:p w14:paraId="2017C6D6" w14:textId="77777777" w:rsidR="00944734" w:rsidRDefault="00000000">
            <w:pPr>
              <w:numPr>
                <w:ilvl w:val="0"/>
                <w:numId w:val="1"/>
              </w:numPr>
              <w:pBdr>
                <w:top w:val="nil"/>
                <w:left w:val="nil"/>
                <w:bottom w:val="nil"/>
                <w:right w:val="nil"/>
                <w:between w:val="nil"/>
              </w:pBdr>
              <w:spacing w:after="160" w:line="259" w:lineRule="auto"/>
              <w:ind w:left="240" w:hanging="270"/>
            </w:pPr>
            <w:r>
              <w:rPr>
                <w:color w:val="000000"/>
              </w:rPr>
              <w:t xml:space="preserve">How are all animals clearly identified and traceable through your system? </w:t>
            </w:r>
            <w:r>
              <w:rPr>
                <w:i/>
              </w:rPr>
              <w:t>Check all that apply.</w:t>
            </w:r>
          </w:p>
          <w:p w14:paraId="4B33B9BD" w14:textId="77777777" w:rsidR="00944734" w:rsidRDefault="00000000">
            <w:pPr>
              <w:pBdr>
                <w:top w:val="nil"/>
                <w:left w:val="nil"/>
                <w:bottom w:val="nil"/>
                <w:right w:val="nil"/>
                <w:between w:val="nil"/>
              </w:pBdr>
              <w:spacing w:after="160" w:line="259" w:lineRule="auto"/>
            </w:pPr>
            <w:r>
              <w:rPr>
                <w:color w:val="000000"/>
              </w:rPr>
              <w:t xml:space="preserve">Your traceability system must account for: </w:t>
            </w:r>
          </w:p>
          <w:p w14:paraId="1A6951C4" w14:textId="77777777" w:rsidR="00944734" w:rsidRDefault="00000000">
            <w:pPr>
              <w:numPr>
                <w:ilvl w:val="0"/>
                <w:numId w:val="2"/>
              </w:numPr>
              <w:pBdr>
                <w:top w:val="nil"/>
                <w:left w:val="nil"/>
                <w:bottom w:val="nil"/>
                <w:right w:val="nil"/>
                <w:between w:val="nil"/>
              </w:pBdr>
              <w:spacing w:line="259" w:lineRule="auto"/>
              <w:ind w:left="510" w:hanging="270"/>
            </w:pPr>
            <w:r>
              <w:rPr>
                <w:color w:val="000000"/>
              </w:rPr>
              <w:t>transitioned dairy animals</w:t>
            </w:r>
          </w:p>
          <w:p w14:paraId="55729854" w14:textId="77777777" w:rsidR="00944734" w:rsidRDefault="00000000">
            <w:pPr>
              <w:numPr>
                <w:ilvl w:val="0"/>
                <w:numId w:val="2"/>
              </w:numPr>
              <w:pBdr>
                <w:top w:val="nil"/>
                <w:left w:val="nil"/>
                <w:bottom w:val="nil"/>
                <w:right w:val="nil"/>
                <w:between w:val="nil"/>
              </w:pBdr>
              <w:spacing w:line="259" w:lineRule="auto"/>
              <w:ind w:left="510" w:hanging="270"/>
            </w:pPr>
            <w:r>
              <w:rPr>
                <w:color w:val="000000"/>
              </w:rPr>
              <w:t>animals managed organically from the last third of gestation that are ineligible for organic slaughter due to parasiticide treatment</w:t>
            </w:r>
          </w:p>
          <w:p w14:paraId="284ABD56" w14:textId="77777777" w:rsidR="00944734" w:rsidRDefault="00000000">
            <w:pPr>
              <w:numPr>
                <w:ilvl w:val="0"/>
                <w:numId w:val="2"/>
              </w:numPr>
              <w:pBdr>
                <w:top w:val="nil"/>
                <w:left w:val="nil"/>
                <w:bottom w:val="nil"/>
                <w:right w:val="nil"/>
                <w:between w:val="nil"/>
              </w:pBdr>
              <w:spacing w:after="160" w:line="259" w:lineRule="auto"/>
              <w:ind w:left="510" w:hanging="270"/>
            </w:pPr>
            <w:r>
              <w:rPr>
                <w:color w:val="000000"/>
              </w:rPr>
              <w:t xml:space="preserve">and animals that are eligible for organic slaughter. </w:t>
            </w:r>
          </w:p>
        </w:tc>
        <w:tc>
          <w:tcPr>
            <w:tcW w:w="7555" w:type="dxa"/>
          </w:tcPr>
          <w:p w14:paraId="564E5885" w14:textId="77777777" w:rsidR="00944734" w:rsidRDefault="00000000">
            <w:pPr>
              <w:pBdr>
                <w:top w:val="nil"/>
                <w:left w:val="nil"/>
                <w:bottom w:val="nil"/>
                <w:right w:val="nil"/>
                <w:between w:val="nil"/>
              </w:pBdr>
              <w:spacing w:line="259" w:lineRule="auto"/>
              <w:ind w:left="766" w:hanging="406"/>
              <w:rPr>
                <w:rFonts w:ascii="MS Gothic" w:eastAsia="MS Gothic" w:hAnsi="MS Gothic" w:cs="MS Gothic"/>
                <w:color w:val="000000"/>
              </w:rPr>
            </w:pPr>
            <w:r>
              <w:rPr>
                <w:i/>
                <w:color w:val="000000"/>
              </w:rPr>
              <w:t>Check all that apply:</w:t>
            </w:r>
            <w:r>
              <w:rPr>
                <w:i/>
                <w:color w:val="000000"/>
              </w:rPr>
              <w:br/>
            </w:r>
          </w:p>
          <w:p w14:paraId="16A6BCB6" w14:textId="77777777" w:rsidR="00944734" w:rsidRDefault="00000000">
            <w:pPr>
              <w:pBdr>
                <w:top w:val="nil"/>
                <w:left w:val="nil"/>
                <w:bottom w:val="nil"/>
                <w:right w:val="nil"/>
                <w:between w:val="nil"/>
              </w:pBdr>
              <w:spacing w:line="259" w:lineRule="auto"/>
              <w:ind w:left="766" w:hanging="406"/>
              <w:rPr>
                <w:color w:val="000000"/>
              </w:rPr>
            </w:pPr>
            <w:r>
              <w:rPr>
                <w:rFonts w:ascii="MS Gothic" w:eastAsia="MS Gothic" w:hAnsi="MS Gothic" w:cs="MS Gothic"/>
                <w:color w:val="000000"/>
              </w:rPr>
              <w:t>☐</w:t>
            </w:r>
            <w:r>
              <w:rPr>
                <w:color w:val="000000"/>
              </w:rPr>
              <w:t xml:space="preserve">    I use a software management system to trace all animals. Describe: </w:t>
            </w:r>
            <w:r>
              <w:rPr>
                <w:color w:val="000000"/>
                <w:u w:val="single"/>
              </w:rPr>
              <w:t>     </w:t>
            </w:r>
            <w:r>
              <w:rPr>
                <w:color w:val="000000"/>
                <w:u w:val="single"/>
              </w:rPr>
              <w:br/>
            </w:r>
          </w:p>
          <w:p w14:paraId="15A25628" w14:textId="77777777" w:rsidR="00944734" w:rsidRDefault="00000000">
            <w:pPr>
              <w:pBdr>
                <w:top w:val="nil"/>
                <w:left w:val="nil"/>
                <w:bottom w:val="nil"/>
                <w:right w:val="nil"/>
                <w:between w:val="nil"/>
              </w:pBdr>
              <w:spacing w:line="259" w:lineRule="auto"/>
              <w:ind w:left="766" w:hanging="406"/>
              <w:rPr>
                <w:color w:val="000000"/>
              </w:rPr>
            </w:pPr>
            <w:r>
              <w:rPr>
                <w:rFonts w:ascii="MS Gothic" w:eastAsia="MS Gothic" w:hAnsi="MS Gothic" w:cs="MS Gothic"/>
                <w:color w:val="000000"/>
              </w:rPr>
              <w:t>☐</w:t>
            </w:r>
            <w:r>
              <w:rPr>
                <w:color w:val="000000"/>
              </w:rPr>
              <w:t xml:space="preserve">    I maintain a complete animal list that indicates the organic status and slaughter eligibility status of all animals. </w:t>
            </w:r>
            <w:r>
              <w:rPr>
                <w:i/>
                <w:color w:val="000000"/>
              </w:rPr>
              <w:t>Submit your completed animal list.</w:t>
            </w:r>
            <w:r>
              <w:rPr>
                <w:color w:val="000000"/>
              </w:rPr>
              <w:t xml:space="preserve"> </w:t>
            </w:r>
            <w:hyperlink r:id="rId7" w:anchor="gid=1061391060">
              <w:r>
                <w:rPr>
                  <w:color w:val="1155CC"/>
                  <w:u w:val="single"/>
                </w:rPr>
                <w:t>A sample herd list is available</w:t>
              </w:r>
            </w:hyperlink>
            <w:hyperlink r:id="rId8" w:anchor="gid=1061391060">
              <w:r>
                <w:rPr>
                  <w:i/>
                  <w:color w:val="1155CC"/>
                  <w:u w:val="single"/>
                </w:rPr>
                <w:t xml:space="preserve"> </w:t>
              </w:r>
            </w:hyperlink>
            <w:hyperlink r:id="rId9" w:anchor="gid=1061391060">
              <w:r>
                <w:rPr>
                  <w:color w:val="1155CC"/>
                  <w:u w:val="single"/>
                </w:rPr>
                <w:t>here.</w:t>
              </w:r>
            </w:hyperlink>
            <w:r>
              <w:rPr>
                <w:i/>
                <w:color w:val="000000"/>
              </w:rPr>
              <w:br/>
            </w:r>
          </w:p>
          <w:p w14:paraId="0FCFED50" w14:textId="77777777" w:rsidR="00944734" w:rsidRDefault="00000000">
            <w:pPr>
              <w:pBdr>
                <w:top w:val="nil"/>
                <w:left w:val="nil"/>
                <w:bottom w:val="nil"/>
                <w:right w:val="nil"/>
                <w:between w:val="nil"/>
              </w:pBdr>
              <w:spacing w:line="259" w:lineRule="auto"/>
              <w:ind w:left="766" w:hanging="406"/>
              <w:rPr>
                <w:color w:val="000000"/>
              </w:rPr>
            </w:pPr>
            <w:r>
              <w:rPr>
                <w:rFonts w:ascii="MS Gothic" w:eastAsia="MS Gothic" w:hAnsi="MS Gothic" w:cs="MS Gothic"/>
                <w:color w:val="000000"/>
              </w:rPr>
              <w:t>☐</w:t>
            </w:r>
            <w:r>
              <w:rPr>
                <w:color w:val="000000"/>
              </w:rPr>
              <w:t xml:space="preserve">   I have a visual identification system that visually differentiates treated, transitioned, and last-third, organic slaughter eligible animals. </w:t>
            </w:r>
          </w:p>
          <w:p w14:paraId="36CFD30E" w14:textId="77777777" w:rsidR="00944734" w:rsidRDefault="00000000">
            <w:pPr>
              <w:numPr>
                <w:ilvl w:val="0"/>
                <w:numId w:val="9"/>
              </w:numPr>
              <w:pBdr>
                <w:top w:val="nil"/>
                <w:left w:val="nil"/>
                <w:bottom w:val="nil"/>
                <w:right w:val="nil"/>
                <w:between w:val="nil"/>
              </w:pBdr>
              <w:spacing w:line="259" w:lineRule="auto"/>
            </w:pPr>
            <w:r>
              <w:rPr>
                <w:color w:val="000000"/>
              </w:rPr>
              <w:t>Last-third animals eligible for organic slaughter are identified by:</w:t>
            </w:r>
            <w:r>
              <w:rPr>
                <w:color w:val="000000"/>
                <w:u w:val="single"/>
              </w:rPr>
              <w:t xml:space="preserve">      </w:t>
            </w:r>
          </w:p>
          <w:p w14:paraId="5DE09461" w14:textId="77777777" w:rsidR="00944734" w:rsidRDefault="00000000">
            <w:pPr>
              <w:numPr>
                <w:ilvl w:val="0"/>
                <w:numId w:val="9"/>
              </w:numPr>
              <w:pBdr>
                <w:top w:val="nil"/>
                <w:left w:val="nil"/>
                <w:bottom w:val="nil"/>
                <w:right w:val="nil"/>
                <w:between w:val="nil"/>
              </w:pBdr>
              <w:spacing w:line="259" w:lineRule="auto"/>
            </w:pPr>
            <w:r>
              <w:rPr>
                <w:color w:val="000000"/>
              </w:rPr>
              <w:t>Last-third animals treated with synthetic parasiticides (approved per my OSP) are identified by:</w:t>
            </w:r>
            <w:r>
              <w:rPr>
                <w:color w:val="000000"/>
                <w:u w:val="single"/>
              </w:rPr>
              <w:t xml:space="preserve">      </w:t>
            </w:r>
          </w:p>
          <w:p w14:paraId="0BA93458" w14:textId="77777777" w:rsidR="00944734" w:rsidRDefault="00000000">
            <w:pPr>
              <w:numPr>
                <w:ilvl w:val="0"/>
                <w:numId w:val="9"/>
              </w:numPr>
              <w:pBdr>
                <w:top w:val="nil"/>
                <w:left w:val="nil"/>
                <w:bottom w:val="nil"/>
                <w:right w:val="nil"/>
                <w:between w:val="nil"/>
              </w:pBdr>
              <w:spacing w:line="259" w:lineRule="auto"/>
            </w:pPr>
            <w:r>
              <w:rPr>
                <w:color w:val="000000"/>
              </w:rPr>
              <w:t>Transitioned dairy animals are identified by:</w:t>
            </w:r>
            <w:r>
              <w:rPr>
                <w:color w:val="000000"/>
                <w:u w:val="single"/>
              </w:rPr>
              <w:t xml:space="preserve">      </w:t>
            </w:r>
          </w:p>
          <w:p w14:paraId="7549C50B" w14:textId="77777777" w:rsidR="00944734" w:rsidRDefault="00000000">
            <w:pPr>
              <w:numPr>
                <w:ilvl w:val="0"/>
                <w:numId w:val="9"/>
              </w:numPr>
              <w:pBdr>
                <w:top w:val="nil"/>
                <w:left w:val="nil"/>
                <w:bottom w:val="nil"/>
                <w:right w:val="nil"/>
                <w:between w:val="nil"/>
              </w:pBdr>
              <w:spacing w:after="160" w:line="259" w:lineRule="auto"/>
              <w:rPr>
                <w:i/>
                <w:sz w:val="20"/>
                <w:szCs w:val="20"/>
              </w:rPr>
            </w:pPr>
            <w:r>
              <w:rPr>
                <w:color w:val="000000"/>
              </w:rPr>
              <w:t xml:space="preserve">Animals that lose their organic status are identified by: </w:t>
            </w:r>
            <w:r>
              <w:rPr>
                <w:color w:val="000000"/>
                <w:u w:val="single"/>
              </w:rPr>
              <w:t>     </w:t>
            </w:r>
            <w:r>
              <w:rPr>
                <w:color w:val="000000"/>
                <w:u w:val="single"/>
              </w:rPr>
              <w:br/>
            </w:r>
            <w:r>
              <w:rPr>
                <w:i/>
                <w:color w:val="000000"/>
                <w:sz w:val="20"/>
                <w:szCs w:val="20"/>
              </w:rPr>
              <w:t xml:space="preserve">(NOTE: This visual system does not replace required traceability records such as those pertaining to animal sourcing, herd list, medical treatment records, etc.) </w:t>
            </w:r>
          </w:p>
          <w:p w14:paraId="2A19363A" w14:textId="77777777" w:rsidR="00944734" w:rsidRDefault="00944734">
            <w:pPr>
              <w:rPr>
                <w:u w:val="single"/>
              </w:rPr>
            </w:pPr>
          </w:p>
        </w:tc>
      </w:tr>
    </w:tbl>
    <w:p w14:paraId="15E0EA15" w14:textId="77777777" w:rsidR="00944734" w:rsidRDefault="00000000">
      <w:r>
        <w:t xml:space="preserve">                                                 </w:t>
      </w:r>
    </w:p>
    <w:p w14:paraId="7080E8BD" w14:textId="77777777" w:rsidR="00944734" w:rsidRDefault="00000000">
      <w:pPr>
        <w:rPr>
          <w:b/>
        </w:rPr>
      </w:pPr>
      <w:r>
        <w:rPr>
          <w:b/>
        </w:rPr>
        <w:t>C. Dairy Animals</w:t>
      </w:r>
    </w:p>
    <w:p w14:paraId="1C6D94F2" w14:textId="77777777" w:rsidR="00944734" w:rsidRDefault="00000000">
      <w:r>
        <w:t>Are you seeking certification for and/or maintaining certification for organic dairy animals?</w:t>
      </w:r>
      <w:r>
        <w:br/>
      </w:r>
      <w:r>
        <w:rPr>
          <w:rFonts w:ascii="MS Gothic" w:eastAsia="MS Gothic" w:hAnsi="MS Gothic" w:cs="MS Gothic"/>
        </w:rPr>
        <w:t>☐</w:t>
      </w:r>
      <w:r>
        <w:t xml:space="preserve">    Yes, complete the table below.           </w:t>
      </w:r>
      <w:r>
        <w:rPr>
          <w:rFonts w:ascii="MS Gothic" w:eastAsia="MS Gothic" w:hAnsi="MS Gothic" w:cs="MS Gothic"/>
        </w:rPr>
        <w:t>☐</w:t>
      </w:r>
      <w:r>
        <w:t xml:space="preserve">  No, Skip to Section E. Breeder Stock. </w:t>
      </w:r>
    </w:p>
    <w:tbl>
      <w:tblPr>
        <w:tblStyle w:val="ad"/>
        <w:tblW w:w="104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7735"/>
      </w:tblGrid>
      <w:tr w:rsidR="00944734" w14:paraId="6760A007" w14:textId="77777777">
        <w:tc>
          <w:tcPr>
            <w:tcW w:w="10430" w:type="dxa"/>
            <w:gridSpan w:val="2"/>
          </w:tcPr>
          <w:p w14:paraId="32F7CC2D" w14:textId="77777777" w:rsidR="00944734" w:rsidRDefault="00000000">
            <w:pPr>
              <w:pBdr>
                <w:top w:val="nil"/>
                <w:left w:val="nil"/>
                <w:bottom w:val="nil"/>
                <w:right w:val="nil"/>
                <w:between w:val="nil"/>
              </w:pBdr>
              <w:spacing w:after="160" w:line="259" w:lineRule="auto"/>
              <w:rPr>
                <w:color w:val="000000"/>
              </w:rPr>
            </w:pPr>
            <w:r>
              <w:rPr>
                <w:b/>
                <w:color w:val="000000"/>
                <w:sz w:val="20"/>
                <w:szCs w:val="20"/>
              </w:rPr>
              <w:t xml:space="preserve">§ 205.236(a)(2) </w:t>
            </w:r>
            <w:r>
              <w:rPr>
                <w:i/>
                <w:color w:val="000000"/>
                <w:sz w:val="20"/>
                <w:szCs w:val="20"/>
              </w:rPr>
              <w:t>Dairy animals. Subject to the requirements of this paragraph, an operation that is not certified for organic livestock and that has never transitioned dairy animals may transition nonorganic animals to organic production only once. After the one-time transition is complete, the operation may not transition additional animals or source transitioned animals from other operations; the operation must source only animals that have been under continuous organic management from the last third of gestation.</w:t>
            </w:r>
          </w:p>
        </w:tc>
      </w:tr>
      <w:tr w:rsidR="00944734" w14:paraId="2D1983D3" w14:textId="77777777">
        <w:tc>
          <w:tcPr>
            <w:tcW w:w="2695" w:type="dxa"/>
          </w:tcPr>
          <w:p w14:paraId="00E829E7" w14:textId="77777777" w:rsidR="00944734" w:rsidRDefault="00000000">
            <w:pPr>
              <w:ind w:left="60"/>
            </w:pPr>
            <w:r>
              <w:lastRenderedPageBreak/>
              <w:t>1.    Are you currently or have you been certified for organic dairy livestock?</w:t>
            </w:r>
            <w:r>
              <w:br/>
            </w:r>
          </w:p>
        </w:tc>
        <w:tc>
          <w:tcPr>
            <w:tcW w:w="7735" w:type="dxa"/>
          </w:tcPr>
          <w:p w14:paraId="659C31F9" w14:textId="77777777" w:rsidR="00944734" w:rsidRDefault="00000000">
            <w:pPr>
              <w:pBdr>
                <w:top w:val="nil"/>
                <w:left w:val="nil"/>
                <w:bottom w:val="nil"/>
                <w:right w:val="nil"/>
                <w:between w:val="nil"/>
              </w:pBdr>
              <w:spacing w:line="259" w:lineRule="auto"/>
              <w:ind w:left="360"/>
              <w:rPr>
                <w:color w:val="000000"/>
                <w:u w:val="single"/>
              </w:rPr>
            </w:pPr>
            <w:r>
              <w:rPr>
                <w:rFonts w:ascii="MS Gothic" w:eastAsia="MS Gothic" w:hAnsi="MS Gothic" w:cs="MS Gothic"/>
                <w:color w:val="000000"/>
              </w:rPr>
              <w:t>☐</w:t>
            </w:r>
            <w:r>
              <w:rPr>
                <w:color w:val="000000"/>
              </w:rPr>
              <w:t xml:space="preserve">    Yes, list species currently certified:  </w:t>
            </w:r>
            <w:r>
              <w:rPr>
                <w:color w:val="000000"/>
                <w:u w:val="single"/>
              </w:rPr>
              <w:t>     </w:t>
            </w:r>
          </w:p>
          <w:p w14:paraId="3435F9FF" w14:textId="77777777" w:rsidR="00944734" w:rsidRDefault="00000000">
            <w:pPr>
              <w:pBdr>
                <w:top w:val="nil"/>
                <w:left w:val="nil"/>
                <w:bottom w:val="nil"/>
                <w:right w:val="nil"/>
                <w:between w:val="nil"/>
              </w:pBdr>
              <w:spacing w:line="259" w:lineRule="auto"/>
              <w:ind w:left="360"/>
              <w:rPr>
                <w:u w:val="single"/>
              </w:rPr>
            </w:pPr>
            <w:r>
              <w:rPr>
                <w:rFonts w:ascii="MS Gothic" w:eastAsia="MS Gothic" w:hAnsi="MS Gothic" w:cs="MS Gothic"/>
              </w:rPr>
              <w:t xml:space="preserve">☐  </w:t>
            </w:r>
            <w:r>
              <w:rPr>
                <w:u w:val="single"/>
              </w:rPr>
              <w:t>Yes, list species previously certified: _____</w:t>
            </w:r>
          </w:p>
          <w:p w14:paraId="15C47718" w14:textId="77777777" w:rsidR="00944734" w:rsidRDefault="00000000">
            <w:pPr>
              <w:pBdr>
                <w:top w:val="nil"/>
                <w:left w:val="nil"/>
                <w:bottom w:val="nil"/>
                <w:right w:val="nil"/>
                <w:between w:val="nil"/>
              </w:pBdr>
              <w:spacing w:after="160" w:line="259" w:lineRule="auto"/>
              <w:ind w:left="360"/>
              <w:rPr>
                <w:color w:val="000000"/>
                <w:u w:val="single"/>
              </w:rPr>
            </w:pPr>
            <w:r>
              <w:rPr>
                <w:rFonts w:ascii="MS Gothic" w:eastAsia="MS Gothic" w:hAnsi="MS Gothic" w:cs="MS Gothic"/>
                <w:color w:val="000000"/>
              </w:rPr>
              <w:t>☐</w:t>
            </w:r>
            <w:r>
              <w:rPr>
                <w:color w:val="000000"/>
              </w:rPr>
              <w:t xml:space="preserve">    No, I am applying for dairy livestock certification for the first time.</w:t>
            </w:r>
            <w:r>
              <w:rPr>
                <w:color w:val="000000"/>
              </w:rPr>
              <w:br/>
              <w:t xml:space="preserve">              </w:t>
            </w:r>
          </w:p>
        </w:tc>
      </w:tr>
    </w:tbl>
    <w:p w14:paraId="46E300A8" w14:textId="77777777" w:rsidR="00944734" w:rsidRDefault="00944734"/>
    <w:p w14:paraId="0D9D000E" w14:textId="77777777" w:rsidR="00944734" w:rsidRDefault="00000000">
      <w:pPr>
        <w:rPr>
          <w:b/>
        </w:rPr>
      </w:pPr>
      <w:r>
        <w:rPr>
          <w:b/>
        </w:rPr>
        <w:t>D. Transitioning Dairy Animals and Transitional Crops</w:t>
      </w:r>
    </w:p>
    <w:p w14:paraId="5B17D673" w14:textId="77777777" w:rsidR="00944734" w:rsidRDefault="00000000">
      <w:r>
        <w:t xml:space="preserve">Are you planning to transition dairy animals and/or feed animals third-year transitional crops? </w:t>
      </w:r>
    </w:p>
    <w:p w14:paraId="3C8AF0EA" w14:textId="77777777" w:rsidR="00944734" w:rsidRDefault="00000000">
      <w:r>
        <w:rPr>
          <w:rFonts w:ascii="MS Gothic" w:eastAsia="MS Gothic" w:hAnsi="MS Gothic" w:cs="MS Gothic"/>
        </w:rPr>
        <w:t>☐</w:t>
      </w:r>
      <w:r>
        <w:t xml:space="preserve">    Yes, complete the table below.           </w:t>
      </w:r>
      <w:r>
        <w:rPr>
          <w:rFonts w:ascii="MS Gothic" w:eastAsia="MS Gothic" w:hAnsi="MS Gothic" w:cs="MS Gothic"/>
        </w:rPr>
        <w:t>☐</w:t>
      </w:r>
      <w:r>
        <w:t xml:space="preserve">  No, Skip to Section E. Breeder Stock.</w:t>
      </w:r>
    </w:p>
    <w:tbl>
      <w:tblPr>
        <w:tblStyle w:val="ae"/>
        <w:tblW w:w="104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6"/>
        <w:gridCol w:w="5194"/>
      </w:tblGrid>
      <w:tr w:rsidR="00944734" w14:paraId="64DE16B2" w14:textId="77777777">
        <w:tc>
          <w:tcPr>
            <w:tcW w:w="10430" w:type="dxa"/>
            <w:gridSpan w:val="2"/>
          </w:tcPr>
          <w:p w14:paraId="39491381" w14:textId="77777777" w:rsidR="00944734" w:rsidRDefault="00000000">
            <w:pPr>
              <w:pBdr>
                <w:top w:val="nil"/>
                <w:left w:val="nil"/>
                <w:bottom w:val="nil"/>
                <w:right w:val="nil"/>
                <w:between w:val="nil"/>
              </w:pBdr>
              <w:spacing w:line="259" w:lineRule="auto"/>
              <w:ind w:left="60" w:hanging="60"/>
              <w:rPr>
                <w:i/>
                <w:color w:val="000000"/>
                <w:sz w:val="20"/>
                <w:szCs w:val="20"/>
              </w:rPr>
            </w:pPr>
            <w:r>
              <w:rPr>
                <w:b/>
                <w:color w:val="000000"/>
                <w:sz w:val="20"/>
                <w:szCs w:val="20"/>
              </w:rPr>
              <w:t xml:space="preserve">§ 205.236(a)(2)(i) </w:t>
            </w:r>
            <w:r>
              <w:rPr>
                <w:i/>
                <w:color w:val="000000"/>
                <w:sz w:val="20"/>
                <w:szCs w:val="20"/>
              </w:rPr>
              <w:t>Eligible operations converting to organic production by transitioning organic animals under this paragraph must meet the following requirements and conditions: (i) Dairy animals must be under continuous organic management for a minimum of 12 months immediately prior to production of milk or milk products that are to be sold, labeled, or represented as organic. Only certified operations may represent or sell products as organic.</w:t>
            </w:r>
          </w:p>
          <w:p w14:paraId="437E152E" w14:textId="77777777" w:rsidR="00944734" w:rsidRDefault="00944734">
            <w:pPr>
              <w:pBdr>
                <w:top w:val="nil"/>
                <w:left w:val="nil"/>
                <w:bottom w:val="nil"/>
                <w:right w:val="nil"/>
                <w:between w:val="nil"/>
              </w:pBdr>
              <w:spacing w:line="259" w:lineRule="auto"/>
              <w:ind w:left="720"/>
              <w:rPr>
                <w:i/>
                <w:color w:val="000000"/>
                <w:sz w:val="20"/>
                <w:szCs w:val="20"/>
              </w:rPr>
            </w:pPr>
          </w:p>
          <w:p w14:paraId="56FF4CF7" w14:textId="77777777" w:rsidR="00944734" w:rsidRDefault="00000000">
            <w:pPr>
              <w:pBdr>
                <w:top w:val="nil"/>
                <w:left w:val="nil"/>
                <w:bottom w:val="nil"/>
                <w:right w:val="nil"/>
                <w:between w:val="nil"/>
              </w:pBdr>
              <w:spacing w:line="259" w:lineRule="auto"/>
              <w:rPr>
                <w:i/>
                <w:color w:val="000000"/>
              </w:rPr>
            </w:pPr>
            <w:r>
              <w:rPr>
                <w:b/>
                <w:color w:val="000000"/>
                <w:sz w:val="20"/>
                <w:szCs w:val="20"/>
              </w:rPr>
              <w:t xml:space="preserve">§ 205.236(a)(2)(ii) </w:t>
            </w:r>
            <w:r>
              <w:rPr>
                <w:i/>
                <w:color w:val="000000"/>
                <w:sz w:val="20"/>
                <w:szCs w:val="20"/>
              </w:rPr>
              <w:t>The operation must describe the transition as part of its organic system plan. The description must include the actual or expected start date of the minimum 12-month transition, individual identification of animals intended to complete transition, and any additional information or records deemed necessary by the certifying agent to determine compliance with the regulations. Transitioning animals are not considered organic until the operation is certified.</w:t>
            </w:r>
            <w:r>
              <w:rPr>
                <w:i/>
                <w:color w:val="000000"/>
                <w:sz w:val="20"/>
                <w:szCs w:val="20"/>
              </w:rPr>
              <w:br/>
            </w:r>
          </w:p>
          <w:p w14:paraId="1B3895F8" w14:textId="77777777" w:rsidR="00944734" w:rsidRDefault="00000000">
            <w:pPr>
              <w:pBdr>
                <w:top w:val="nil"/>
                <w:left w:val="nil"/>
                <w:bottom w:val="nil"/>
                <w:right w:val="nil"/>
                <w:between w:val="nil"/>
              </w:pBdr>
              <w:spacing w:after="160" w:line="259" w:lineRule="auto"/>
              <w:rPr>
                <w:color w:val="000000"/>
              </w:rPr>
            </w:pPr>
            <w:r>
              <w:rPr>
                <w:b/>
                <w:color w:val="000000"/>
                <w:sz w:val="20"/>
                <w:szCs w:val="20"/>
              </w:rPr>
              <w:t xml:space="preserve">§ 205.236(a)(2)(vi) </w:t>
            </w:r>
            <w:r>
              <w:rPr>
                <w:i/>
                <w:color w:val="000000"/>
                <w:sz w:val="20"/>
                <w:szCs w:val="20"/>
              </w:rPr>
              <w:t>All dairy animals must end the transition at the same time;</w:t>
            </w:r>
          </w:p>
        </w:tc>
      </w:tr>
      <w:tr w:rsidR="00944734" w14:paraId="6C8CC6B5" w14:textId="77777777">
        <w:tc>
          <w:tcPr>
            <w:tcW w:w="5236" w:type="dxa"/>
          </w:tcPr>
          <w:p w14:paraId="37198F12" w14:textId="77777777" w:rsidR="00944734" w:rsidRDefault="00000000">
            <w:pPr>
              <w:numPr>
                <w:ilvl w:val="0"/>
                <w:numId w:val="6"/>
              </w:numPr>
              <w:pBdr>
                <w:top w:val="nil"/>
                <w:left w:val="nil"/>
                <w:bottom w:val="nil"/>
                <w:right w:val="nil"/>
                <w:between w:val="nil"/>
              </w:pBdr>
              <w:spacing w:after="160" w:line="259" w:lineRule="auto"/>
              <w:ind w:left="240" w:hanging="240"/>
            </w:pPr>
            <w:r>
              <w:rPr>
                <w:color w:val="000000"/>
              </w:rPr>
              <w:t>What is the anticipated start and end date of your one-time transition?</w:t>
            </w:r>
            <w:r>
              <w:rPr>
                <w:color w:val="000000"/>
              </w:rPr>
              <w:br/>
            </w:r>
            <w:r>
              <w:rPr>
                <w:i/>
                <w:color w:val="000000"/>
                <w:sz w:val="20"/>
                <w:szCs w:val="20"/>
              </w:rPr>
              <w:t>The transition must begin at least 12 months prior to milk being sold or represented as organic.</w:t>
            </w:r>
          </w:p>
        </w:tc>
        <w:tc>
          <w:tcPr>
            <w:tcW w:w="5194" w:type="dxa"/>
          </w:tcPr>
          <w:p w14:paraId="6A92684C" w14:textId="77777777" w:rsidR="00944734" w:rsidRDefault="00000000">
            <w:pPr>
              <w:pBdr>
                <w:top w:val="nil"/>
                <w:left w:val="nil"/>
                <w:bottom w:val="nil"/>
                <w:right w:val="nil"/>
                <w:between w:val="nil"/>
              </w:pBdr>
              <w:spacing w:line="259" w:lineRule="auto"/>
              <w:ind w:left="360"/>
              <w:rPr>
                <w:color w:val="000000"/>
                <w:u w:val="single"/>
              </w:rPr>
            </w:pPr>
            <w:r>
              <w:rPr>
                <w:rFonts w:ascii="MS Gothic" w:eastAsia="MS Gothic" w:hAnsi="MS Gothic" w:cs="MS Gothic"/>
                <w:color w:val="000000"/>
              </w:rPr>
              <w:t>☐</w:t>
            </w:r>
            <w:r>
              <w:rPr>
                <w:color w:val="000000"/>
              </w:rPr>
              <w:t xml:space="preserve">    Start Date:  </w:t>
            </w:r>
            <w:r>
              <w:rPr>
                <w:color w:val="000000"/>
                <w:u w:val="single"/>
              </w:rPr>
              <w:t>     </w:t>
            </w:r>
          </w:p>
          <w:p w14:paraId="0DB825BF" w14:textId="77777777" w:rsidR="00944734" w:rsidRDefault="00000000">
            <w:pPr>
              <w:pBdr>
                <w:top w:val="nil"/>
                <w:left w:val="nil"/>
                <w:bottom w:val="nil"/>
                <w:right w:val="nil"/>
                <w:between w:val="nil"/>
              </w:pBdr>
              <w:spacing w:after="160" w:line="259" w:lineRule="auto"/>
              <w:ind w:left="360"/>
              <w:rPr>
                <w:color w:val="000000"/>
                <w:u w:val="single"/>
              </w:rPr>
            </w:pPr>
            <w:r>
              <w:rPr>
                <w:rFonts w:ascii="MS Gothic" w:eastAsia="MS Gothic" w:hAnsi="MS Gothic" w:cs="MS Gothic"/>
                <w:color w:val="000000"/>
              </w:rPr>
              <w:t>☐</w:t>
            </w:r>
            <w:r>
              <w:rPr>
                <w:color w:val="000000"/>
              </w:rPr>
              <w:t xml:space="preserve">    End Date:    </w:t>
            </w:r>
            <w:r>
              <w:rPr>
                <w:color w:val="000000"/>
                <w:u w:val="single"/>
              </w:rPr>
              <w:t>     </w:t>
            </w:r>
            <w:r>
              <w:rPr>
                <w:color w:val="000000"/>
              </w:rPr>
              <w:br/>
              <w:t xml:space="preserve">              </w:t>
            </w:r>
          </w:p>
        </w:tc>
      </w:tr>
      <w:tr w:rsidR="00944734" w14:paraId="2B624E74" w14:textId="77777777">
        <w:tc>
          <w:tcPr>
            <w:tcW w:w="5236" w:type="dxa"/>
          </w:tcPr>
          <w:p w14:paraId="6FB0020A" w14:textId="77777777" w:rsidR="00944734" w:rsidRDefault="00000000">
            <w:pPr>
              <w:ind w:left="60"/>
              <w:rPr>
                <w:i/>
                <w:sz w:val="20"/>
                <w:szCs w:val="20"/>
              </w:rPr>
            </w:pPr>
            <w:r>
              <w:t xml:space="preserve">2.    Have you purchased and/or plan to purchase any certified dairy animals before your operation is certified? </w:t>
            </w:r>
            <w:r>
              <w:rPr>
                <w:i/>
              </w:rPr>
              <w:t>Check all that apply.</w:t>
            </w:r>
            <w:r>
              <w:br/>
            </w:r>
            <w:r>
              <w:rPr>
                <w:i/>
                <w:sz w:val="20"/>
                <w:szCs w:val="20"/>
              </w:rPr>
              <w:t>Milk from those organic animals cannot be sold or represented as organic until the transitioning herd has completed its transition and the operation is certified.</w:t>
            </w:r>
          </w:p>
          <w:p w14:paraId="4E4B363D" w14:textId="77777777" w:rsidR="00944734" w:rsidRDefault="00944734"/>
        </w:tc>
        <w:tc>
          <w:tcPr>
            <w:tcW w:w="5194" w:type="dxa"/>
          </w:tcPr>
          <w:p w14:paraId="366C9EB3" w14:textId="77777777" w:rsidR="00944734" w:rsidRDefault="00000000">
            <w:pPr>
              <w:spacing w:line="259" w:lineRule="auto"/>
              <w:ind w:left="360"/>
            </w:pPr>
            <w:r>
              <w:rPr>
                <w:rFonts w:ascii="MS Gothic" w:eastAsia="MS Gothic" w:hAnsi="MS Gothic" w:cs="MS Gothic"/>
              </w:rPr>
              <w:t>☐</w:t>
            </w:r>
            <w:r>
              <w:t xml:space="preserve">    Yes, I have acquired or plan to acquire certified     </w:t>
            </w:r>
          </w:p>
          <w:p w14:paraId="0010F905" w14:textId="77777777" w:rsidR="00944734" w:rsidRDefault="00000000">
            <w:pPr>
              <w:spacing w:line="259" w:lineRule="auto"/>
              <w:ind w:left="360"/>
            </w:pPr>
            <w:r>
              <w:t xml:space="preserve">         last-third dairy animals. Additional supporting   </w:t>
            </w:r>
          </w:p>
          <w:p w14:paraId="262DECF1" w14:textId="77777777" w:rsidR="00944734" w:rsidRDefault="00000000">
            <w:pPr>
              <w:spacing w:line="259" w:lineRule="auto"/>
              <w:ind w:left="360"/>
            </w:pPr>
            <w:r>
              <w:t xml:space="preserve">         documentation will be required. </w:t>
            </w:r>
          </w:p>
          <w:p w14:paraId="4AE78EE7" w14:textId="77777777" w:rsidR="00944734" w:rsidRDefault="00000000">
            <w:pPr>
              <w:spacing w:line="259" w:lineRule="auto"/>
              <w:ind w:left="360"/>
            </w:pPr>
            <w:r>
              <w:rPr>
                <w:rFonts w:ascii="MS Gothic" w:eastAsia="MS Gothic" w:hAnsi="MS Gothic" w:cs="MS Gothic"/>
              </w:rPr>
              <w:t>☐</w:t>
            </w:r>
            <w:r>
              <w:t xml:space="preserve">    Yes, I have acquired or plan to acquire certified </w:t>
            </w:r>
          </w:p>
          <w:p w14:paraId="3062019F" w14:textId="77777777" w:rsidR="00944734" w:rsidRDefault="00000000">
            <w:pPr>
              <w:spacing w:line="259" w:lineRule="auto"/>
              <w:ind w:left="360"/>
            </w:pPr>
            <w:r>
              <w:t xml:space="preserve">         transitioned dairy animals. Additional    </w:t>
            </w:r>
          </w:p>
          <w:p w14:paraId="3AE4F21A" w14:textId="77777777" w:rsidR="00944734" w:rsidRDefault="00000000">
            <w:pPr>
              <w:spacing w:line="259" w:lineRule="auto"/>
              <w:ind w:left="360"/>
            </w:pPr>
            <w:r>
              <w:t xml:space="preserve">         supporting documentation will be required. </w:t>
            </w:r>
          </w:p>
          <w:p w14:paraId="7C2891E7" w14:textId="77777777" w:rsidR="00944734" w:rsidRDefault="00000000">
            <w:pPr>
              <w:spacing w:line="259" w:lineRule="auto"/>
              <w:ind w:left="360"/>
            </w:pPr>
            <w:r>
              <w:rPr>
                <w:rFonts w:ascii="MS Gothic" w:eastAsia="MS Gothic" w:hAnsi="MS Gothic" w:cs="MS Gothic"/>
              </w:rPr>
              <w:t>☐</w:t>
            </w:r>
            <w:r>
              <w:t xml:space="preserve">    No, I am not planning to purchase certified </w:t>
            </w:r>
          </w:p>
          <w:p w14:paraId="3B724F8B" w14:textId="77777777" w:rsidR="00944734" w:rsidRDefault="00000000">
            <w:pPr>
              <w:spacing w:line="259" w:lineRule="auto"/>
              <w:ind w:left="360"/>
            </w:pPr>
            <w:r>
              <w:t xml:space="preserve">         organic animals.</w:t>
            </w:r>
          </w:p>
        </w:tc>
      </w:tr>
      <w:tr w:rsidR="00944734" w14:paraId="6EFBC716" w14:textId="77777777">
        <w:tc>
          <w:tcPr>
            <w:tcW w:w="5236" w:type="dxa"/>
          </w:tcPr>
          <w:p w14:paraId="75689280" w14:textId="77777777" w:rsidR="00944734" w:rsidRDefault="00000000">
            <w:pPr>
              <w:pBdr>
                <w:top w:val="nil"/>
                <w:left w:val="nil"/>
                <w:bottom w:val="nil"/>
                <w:right w:val="nil"/>
                <w:between w:val="nil"/>
              </w:pBdr>
              <w:spacing w:after="160" w:line="259" w:lineRule="auto"/>
            </w:pPr>
            <w:r>
              <w:t xml:space="preserve">3.  </w:t>
            </w:r>
            <w:r>
              <w:rPr>
                <w:color w:val="000000"/>
              </w:rPr>
              <w:t>When do you anticipate selling milk from transitioning animals as organic?</w:t>
            </w:r>
          </w:p>
          <w:p w14:paraId="47C93AF3" w14:textId="77777777" w:rsidR="00944734" w:rsidRDefault="00944734"/>
        </w:tc>
        <w:tc>
          <w:tcPr>
            <w:tcW w:w="5194" w:type="dxa"/>
          </w:tcPr>
          <w:p w14:paraId="0DE75F43" w14:textId="77777777" w:rsidR="00944734" w:rsidRDefault="00000000">
            <w:pPr>
              <w:pBdr>
                <w:top w:val="nil"/>
                <w:left w:val="nil"/>
                <w:bottom w:val="nil"/>
                <w:right w:val="nil"/>
                <w:between w:val="nil"/>
              </w:pBdr>
              <w:spacing w:line="259" w:lineRule="auto"/>
              <w:rPr>
                <w:color w:val="000000"/>
                <w:u w:val="single"/>
              </w:rPr>
            </w:pPr>
            <w:r>
              <w:rPr>
                <w:color w:val="000000"/>
              </w:rPr>
              <w:t xml:space="preserve">Anticipated organic milk shipment date:  </w:t>
            </w:r>
            <w:r>
              <w:rPr>
                <w:color w:val="000000"/>
                <w:u w:val="single"/>
              </w:rPr>
              <w:t>     </w:t>
            </w:r>
          </w:p>
          <w:p w14:paraId="003E3ECC" w14:textId="77777777" w:rsidR="00944734" w:rsidRDefault="00944734">
            <w:pPr>
              <w:pBdr>
                <w:top w:val="nil"/>
                <w:left w:val="nil"/>
                <w:bottom w:val="nil"/>
                <w:right w:val="nil"/>
                <w:between w:val="nil"/>
              </w:pBdr>
              <w:spacing w:after="160" w:line="259" w:lineRule="auto"/>
              <w:ind w:left="766" w:hanging="406"/>
              <w:rPr>
                <w:color w:val="000000"/>
              </w:rPr>
            </w:pPr>
          </w:p>
        </w:tc>
      </w:tr>
      <w:tr w:rsidR="00944734" w14:paraId="7FABCF06" w14:textId="77777777">
        <w:tc>
          <w:tcPr>
            <w:tcW w:w="10430" w:type="dxa"/>
            <w:gridSpan w:val="2"/>
          </w:tcPr>
          <w:p w14:paraId="4C1192ED" w14:textId="77777777" w:rsidR="00944734" w:rsidRDefault="00000000">
            <w:pPr>
              <w:pBdr>
                <w:top w:val="nil"/>
                <w:left w:val="nil"/>
                <w:bottom w:val="nil"/>
                <w:right w:val="nil"/>
                <w:between w:val="nil"/>
              </w:pBdr>
              <w:spacing w:after="160" w:line="259" w:lineRule="auto"/>
              <w:ind w:left="-30"/>
              <w:rPr>
                <w:i/>
                <w:color w:val="000000"/>
                <w:sz w:val="20"/>
                <w:szCs w:val="20"/>
              </w:rPr>
            </w:pPr>
            <w:r>
              <w:rPr>
                <w:b/>
                <w:color w:val="000000"/>
                <w:sz w:val="20"/>
                <w:szCs w:val="20"/>
              </w:rPr>
              <w:t>§ 205.236(a)(2)(iii)</w:t>
            </w:r>
            <w:r>
              <w:rPr>
                <w:color w:val="000000"/>
              </w:rPr>
              <w:t xml:space="preserve"> </w:t>
            </w:r>
            <w:r>
              <w:rPr>
                <w:i/>
                <w:color w:val="000000"/>
                <w:sz w:val="20"/>
                <w:szCs w:val="20"/>
              </w:rPr>
              <w:t>During the 12-month transition period, dairy animals and their offspring may consume third-year transitional crops from land included in the organic system plan of the operation transitioning the animals;</w:t>
            </w:r>
            <w:r>
              <w:rPr>
                <w:i/>
                <w:color w:val="000000"/>
                <w:sz w:val="20"/>
                <w:szCs w:val="20"/>
              </w:rPr>
              <w:br/>
            </w:r>
          </w:p>
          <w:p w14:paraId="593E6098" w14:textId="77777777" w:rsidR="00944734" w:rsidRDefault="00000000">
            <w:r>
              <w:rPr>
                <w:b/>
                <w:sz w:val="20"/>
                <w:szCs w:val="20"/>
              </w:rPr>
              <w:t>§ 205.236(a)(2)(iv)</w:t>
            </w:r>
            <w:r>
              <w:rPr>
                <w:sz w:val="20"/>
                <w:szCs w:val="20"/>
              </w:rPr>
              <w:t xml:space="preserve"> </w:t>
            </w:r>
            <w:r>
              <w:rPr>
                <w:i/>
                <w:sz w:val="20"/>
                <w:szCs w:val="20"/>
              </w:rPr>
              <w:t>Offspring born during or after the 12-month transition period are transitioned animals if they consume third-year transitional crops during the transition or if the mother consumes third-year transitional crops during the offspring’s last third of gestation;</w:t>
            </w:r>
            <w:r>
              <w:rPr>
                <w:i/>
                <w:sz w:val="20"/>
                <w:szCs w:val="20"/>
              </w:rPr>
              <w:br/>
            </w:r>
            <w:r>
              <w:rPr>
                <w:i/>
                <w:sz w:val="20"/>
                <w:szCs w:val="20"/>
              </w:rPr>
              <w:br/>
            </w:r>
            <w:r>
              <w:rPr>
                <w:b/>
                <w:sz w:val="20"/>
                <w:szCs w:val="20"/>
              </w:rPr>
              <w:t>§ 205.236(a)(2)(v)</w:t>
            </w:r>
            <w:r>
              <w:rPr>
                <w:i/>
                <w:sz w:val="20"/>
                <w:szCs w:val="20"/>
              </w:rPr>
              <w:t xml:space="preserve"> Consistent with the breeder stock provisions in paragraph (a)(3) of this section, offspring born from transitioning dairy animals are not considered to be transitioned animals if they are under continuous organic management </w:t>
            </w:r>
            <w:r>
              <w:rPr>
                <w:i/>
                <w:sz w:val="20"/>
                <w:szCs w:val="20"/>
              </w:rPr>
              <w:lastRenderedPageBreak/>
              <w:t>and if only certified organic crops and forages are fed from their last third of gestation (rather, they are considered to have been managed organically from the last third of gestation);</w:t>
            </w:r>
          </w:p>
          <w:p w14:paraId="490C8088" w14:textId="77777777" w:rsidR="00944734" w:rsidRDefault="00944734">
            <w:pPr>
              <w:ind w:left="-30"/>
              <w:rPr>
                <w:i/>
                <w:sz w:val="20"/>
                <w:szCs w:val="20"/>
              </w:rPr>
            </w:pPr>
          </w:p>
        </w:tc>
      </w:tr>
      <w:tr w:rsidR="00944734" w14:paraId="07E6AB75" w14:textId="77777777">
        <w:tc>
          <w:tcPr>
            <w:tcW w:w="5236" w:type="dxa"/>
          </w:tcPr>
          <w:p w14:paraId="7D320F6A" w14:textId="77777777" w:rsidR="00944734" w:rsidRDefault="00000000">
            <w:pPr>
              <w:numPr>
                <w:ilvl w:val="0"/>
                <w:numId w:val="3"/>
              </w:numPr>
              <w:pBdr>
                <w:top w:val="nil"/>
                <w:left w:val="nil"/>
                <w:bottom w:val="nil"/>
                <w:right w:val="nil"/>
                <w:between w:val="nil"/>
              </w:pBdr>
              <w:spacing w:line="259" w:lineRule="auto"/>
              <w:ind w:left="420"/>
            </w:pPr>
            <w:r>
              <w:rPr>
                <w:color w:val="000000"/>
              </w:rPr>
              <w:lastRenderedPageBreak/>
              <w:t>Are you planning to feed or bed your transitioning animals with third</w:t>
            </w:r>
            <w:r>
              <w:t>-</w:t>
            </w:r>
            <w:r>
              <w:rPr>
                <w:color w:val="000000"/>
              </w:rPr>
              <w:t>year transitional crops?</w:t>
            </w:r>
            <w:r>
              <w:t xml:space="preserve">     </w:t>
            </w:r>
          </w:p>
          <w:p w14:paraId="048647A1" w14:textId="77777777" w:rsidR="00944734" w:rsidRDefault="00000000">
            <w:pPr>
              <w:pBdr>
                <w:top w:val="nil"/>
                <w:left w:val="nil"/>
                <w:bottom w:val="nil"/>
                <w:right w:val="nil"/>
                <w:between w:val="nil"/>
              </w:pBdr>
              <w:spacing w:line="259" w:lineRule="auto"/>
              <w:rPr>
                <w:rFonts w:ascii="Arial" w:eastAsia="Arial" w:hAnsi="Arial" w:cs="Arial"/>
                <w:i/>
                <w:sz w:val="20"/>
                <w:szCs w:val="20"/>
              </w:rPr>
            </w:pPr>
            <w:r>
              <w:rPr>
                <w:i/>
                <w:sz w:val="20"/>
                <w:szCs w:val="20"/>
              </w:rPr>
              <w:t>(</w:t>
            </w:r>
            <w:r>
              <w:rPr>
                <w:i/>
                <w:color w:val="000000"/>
                <w:sz w:val="20"/>
                <w:szCs w:val="20"/>
              </w:rPr>
              <w:t>Certified organic livestock may not be fed transi</w:t>
            </w:r>
            <w:r>
              <w:rPr>
                <w:i/>
                <w:sz w:val="20"/>
                <w:szCs w:val="20"/>
              </w:rPr>
              <w:t xml:space="preserve">tional crops or have transitional crops used as bedding).      </w:t>
            </w:r>
          </w:p>
          <w:p w14:paraId="2E76912E" w14:textId="77777777" w:rsidR="00944734" w:rsidRDefault="00944734">
            <w:pPr>
              <w:pBdr>
                <w:top w:val="nil"/>
                <w:left w:val="nil"/>
                <w:bottom w:val="nil"/>
                <w:right w:val="nil"/>
                <w:between w:val="nil"/>
              </w:pBdr>
              <w:spacing w:line="259" w:lineRule="auto"/>
              <w:ind w:left="720"/>
              <w:rPr>
                <w:i/>
                <w:sz w:val="20"/>
                <w:szCs w:val="20"/>
              </w:rPr>
            </w:pPr>
          </w:p>
        </w:tc>
        <w:tc>
          <w:tcPr>
            <w:tcW w:w="5194" w:type="dxa"/>
          </w:tcPr>
          <w:p w14:paraId="15AC5334" w14:textId="77777777" w:rsidR="00944734" w:rsidRDefault="00000000">
            <w:pPr>
              <w:pBdr>
                <w:top w:val="nil"/>
                <w:left w:val="nil"/>
                <w:bottom w:val="nil"/>
                <w:right w:val="nil"/>
                <w:between w:val="nil"/>
              </w:pBdr>
              <w:spacing w:line="259" w:lineRule="auto"/>
              <w:ind w:left="766" w:hanging="406"/>
              <w:rPr>
                <w:color w:val="000000"/>
                <w:u w:val="single"/>
              </w:rPr>
            </w:pPr>
            <w:r>
              <w:rPr>
                <w:rFonts w:ascii="MS Gothic" w:eastAsia="MS Gothic" w:hAnsi="MS Gothic" w:cs="MS Gothic"/>
                <w:color w:val="000000"/>
              </w:rPr>
              <w:t>☐</w:t>
            </w:r>
            <w:r>
              <w:rPr>
                <w:color w:val="000000"/>
              </w:rPr>
              <w:t xml:space="preserve">   Yes. The crops are harvested from a parcel that is currently approved as part of my OSP and I have records documenting that this parcel is in its third year of transition. </w:t>
            </w:r>
          </w:p>
          <w:p w14:paraId="0F009BEE" w14:textId="77777777" w:rsidR="00944734" w:rsidRDefault="00000000">
            <w:pPr>
              <w:pBdr>
                <w:top w:val="nil"/>
                <w:left w:val="nil"/>
                <w:bottom w:val="nil"/>
                <w:right w:val="nil"/>
                <w:between w:val="nil"/>
              </w:pBdr>
              <w:spacing w:line="259" w:lineRule="auto"/>
              <w:ind w:left="766" w:hanging="406"/>
              <w:rPr>
                <w:color w:val="000000"/>
              </w:rPr>
            </w:pPr>
            <w:r>
              <w:rPr>
                <w:rFonts w:ascii="MS Gothic" w:eastAsia="MS Gothic" w:hAnsi="MS Gothic" w:cs="MS Gothic"/>
                <w:color w:val="000000"/>
              </w:rPr>
              <w:t>☐</w:t>
            </w:r>
            <w:r>
              <w:rPr>
                <w:color w:val="000000"/>
              </w:rPr>
              <w:t xml:space="preserve">   Yes, and I need to add the parcel containing this forage to my OSP. I will contact my certifier to ensure it is added and inspected.</w:t>
            </w:r>
          </w:p>
          <w:p w14:paraId="256AA91E" w14:textId="77777777" w:rsidR="00944734" w:rsidRDefault="00000000">
            <w:pPr>
              <w:pBdr>
                <w:top w:val="nil"/>
                <w:left w:val="nil"/>
                <w:bottom w:val="nil"/>
                <w:right w:val="nil"/>
                <w:between w:val="nil"/>
              </w:pBdr>
              <w:spacing w:after="160" w:line="259" w:lineRule="auto"/>
              <w:ind w:left="766" w:hanging="406"/>
              <w:rPr>
                <w:color w:val="000000"/>
              </w:rPr>
            </w:pPr>
            <w:r>
              <w:rPr>
                <w:rFonts w:ascii="MS Gothic" w:eastAsia="MS Gothic" w:hAnsi="MS Gothic" w:cs="MS Gothic"/>
                <w:color w:val="000000"/>
              </w:rPr>
              <w:t>☐</w:t>
            </w:r>
            <w:r>
              <w:rPr>
                <w:color w:val="000000"/>
              </w:rPr>
              <w:t xml:space="preserve">   No, I am not feeding any third-year transitional crops to my animals or using them for bedding. </w:t>
            </w:r>
          </w:p>
        </w:tc>
      </w:tr>
      <w:tr w:rsidR="00944734" w14:paraId="4AEEFA04" w14:textId="77777777">
        <w:tc>
          <w:tcPr>
            <w:tcW w:w="5236" w:type="dxa"/>
          </w:tcPr>
          <w:p w14:paraId="374C6CE3" w14:textId="77777777" w:rsidR="00944734" w:rsidRDefault="00000000">
            <w:pPr>
              <w:numPr>
                <w:ilvl w:val="0"/>
                <w:numId w:val="3"/>
              </w:numPr>
              <w:pBdr>
                <w:top w:val="nil"/>
                <w:left w:val="nil"/>
                <w:bottom w:val="nil"/>
                <w:right w:val="nil"/>
                <w:between w:val="nil"/>
              </w:pBdr>
              <w:spacing w:after="160" w:line="259" w:lineRule="auto"/>
              <w:ind w:left="420"/>
            </w:pPr>
            <w:r>
              <w:rPr>
                <w:color w:val="000000"/>
              </w:rPr>
              <w:t xml:space="preserve">Will offspring be consuming </w:t>
            </w:r>
            <w:r>
              <w:t>third-year</w:t>
            </w:r>
            <w:r>
              <w:rPr>
                <w:color w:val="000000"/>
              </w:rPr>
              <w:t xml:space="preserve"> transitional crops?</w:t>
            </w:r>
          </w:p>
        </w:tc>
        <w:tc>
          <w:tcPr>
            <w:tcW w:w="5194" w:type="dxa"/>
          </w:tcPr>
          <w:p w14:paraId="09FA21F3" w14:textId="77777777" w:rsidR="00944734" w:rsidRDefault="00000000">
            <w:pPr>
              <w:pBdr>
                <w:top w:val="nil"/>
                <w:left w:val="nil"/>
                <w:bottom w:val="nil"/>
                <w:right w:val="nil"/>
                <w:between w:val="nil"/>
              </w:pBdr>
              <w:spacing w:line="259" w:lineRule="auto"/>
              <w:ind w:left="766" w:hanging="406"/>
            </w:pPr>
            <w:r>
              <w:rPr>
                <w:rFonts w:ascii="MS Gothic" w:eastAsia="MS Gothic" w:hAnsi="MS Gothic" w:cs="MS Gothic"/>
                <w:color w:val="000000"/>
              </w:rPr>
              <w:t>☐</w:t>
            </w:r>
            <w:r>
              <w:rPr>
                <w:color w:val="000000"/>
              </w:rPr>
              <w:t xml:space="preserve">   Yes. </w:t>
            </w:r>
          </w:p>
          <w:p w14:paraId="5BF526D1" w14:textId="77777777" w:rsidR="00944734" w:rsidRDefault="00000000">
            <w:pPr>
              <w:numPr>
                <w:ilvl w:val="0"/>
                <w:numId w:val="4"/>
              </w:numPr>
              <w:pBdr>
                <w:top w:val="nil"/>
                <w:left w:val="nil"/>
                <w:bottom w:val="nil"/>
                <w:right w:val="nil"/>
                <w:between w:val="nil"/>
              </w:pBdr>
              <w:spacing w:line="259" w:lineRule="auto"/>
            </w:pPr>
            <w:r>
              <w:rPr>
                <w:color w:val="000000"/>
              </w:rPr>
              <w:t xml:space="preserve">Approximate start </w:t>
            </w:r>
            <w:r>
              <w:t>date of feeding third-year transitional crops</w:t>
            </w:r>
            <w:r>
              <w:rPr>
                <w:color w:val="000000"/>
              </w:rPr>
              <w:t xml:space="preserve">: </w:t>
            </w:r>
            <w:r>
              <w:rPr>
                <w:color w:val="000000"/>
                <w:u w:val="single"/>
              </w:rPr>
              <w:t>     </w:t>
            </w:r>
          </w:p>
          <w:p w14:paraId="66DEFAF6" w14:textId="77777777" w:rsidR="00944734" w:rsidRDefault="00000000">
            <w:pPr>
              <w:numPr>
                <w:ilvl w:val="0"/>
                <w:numId w:val="4"/>
              </w:numPr>
              <w:pBdr>
                <w:top w:val="nil"/>
                <w:left w:val="nil"/>
                <w:bottom w:val="nil"/>
                <w:right w:val="nil"/>
                <w:between w:val="nil"/>
              </w:pBdr>
              <w:spacing w:line="259" w:lineRule="auto"/>
            </w:pPr>
            <w:r>
              <w:t xml:space="preserve"> Approximate start date of solely providing certified organic feed: </w:t>
            </w:r>
            <w:r>
              <w:rPr>
                <w:u w:val="single"/>
              </w:rPr>
              <w:t>     </w:t>
            </w:r>
          </w:p>
          <w:p w14:paraId="134EA3CF" w14:textId="77777777" w:rsidR="00944734" w:rsidRDefault="00000000">
            <w:pPr>
              <w:pBdr>
                <w:top w:val="nil"/>
                <w:left w:val="nil"/>
                <w:bottom w:val="nil"/>
                <w:right w:val="nil"/>
                <w:between w:val="nil"/>
              </w:pBdr>
              <w:spacing w:after="160" w:line="259" w:lineRule="auto"/>
              <w:ind w:left="766" w:hanging="406"/>
              <w:rPr>
                <w:color w:val="000000"/>
              </w:rPr>
            </w:pPr>
            <w:r>
              <w:rPr>
                <w:rFonts w:ascii="MS Gothic" w:eastAsia="MS Gothic" w:hAnsi="MS Gothic" w:cs="MS Gothic"/>
                <w:color w:val="000000"/>
              </w:rPr>
              <w:t>☐</w:t>
            </w:r>
            <w:r>
              <w:rPr>
                <w:color w:val="000000"/>
              </w:rPr>
              <w:t xml:space="preserve">   No, they will solely be consuming organic crops and forages.</w:t>
            </w:r>
          </w:p>
        </w:tc>
      </w:tr>
      <w:tr w:rsidR="00944734" w14:paraId="06A8AEDC" w14:textId="77777777">
        <w:tc>
          <w:tcPr>
            <w:tcW w:w="5236" w:type="dxa"/>
          </w:tcPr>
          <w:p w14:paraId="4CFA3FAC" w14:textId="77777777" w:rsidR="00944734" w:rsidRDefault="00000000">
            <w:pPr>
              <w:numPr>
                <w:ilvl w:val="0"/>
                <w:numId w:val="3"/>
              </w:numPr>
              <w:pBdr>
                <w:top w:val="nil"/>
                <w:left w:val="nil"/>
                <w:bottom w:val="nil"/>
                <w:right w:val="nil"/>
                <w:between w:val="nil"/>
              </w:pBdr>
              <w:spacing w:after="160" w:line="259" w:lineRule="auto"/>
              <w:ind w:left="450"/>
            </w:pPr>
            <w:r>
              <w:rPr>
                <w:color w:val="000000"/>
              </w:rPr>
              <w:t>Will the dam consume third-year transitional crops during the offspring’s last third of gestation?</w:t>
            </w:r>
          </w:p>
        </w:tc>
        <w:tc>
          <w:tcPr>
            <w:tcW w:w="5194" w:type="dxa"/>
          </w:tcPr>
          <w:p w14:paraId="3769899E" w14:textId="77777777" w:rsidR="00944734" w:rsidRDefault="00000000">
            <w:pPr>
              <w:pBdr>
                <w:top w:val="nil"/>
                <w:left w:val="nil"/>
                <w:bottom w:val="nil"/>
                <w:right w:val="nil"/>
                <w:between w:val="nil"/>
              </w:pBdr>
              <w:spacing w:line="259" w:lineRule="auto"/>
              <w:ind w:left="766" w:hanging="406"/>
              <w:rPr>
                <w:color w:val="000000"/>
                <w:u w:val="single"/>
              </w:rPr>
            </w:pPr>
            <w:r>
              <w:rPr>
                <w:rFonts w:ascii="MS Gothic" w:eastAsia="MS Gothic" w:hAnsi="MS Gothic" w:cs="MS Gothic"/>
                <w:color w:val="000000"/>
              </w:rPr>
              <w:t>☐</w:t>
            </w:r>
            <w:r>
              <w:rPr>
                <w:color w:val="000000"/>
              </w:rPr>
              <w:t xml:space="preserve">   Yes. Approximate start and end dates of this feeding: </w:t>
            </w:r>
            <w:r>
              <w:rPr>
                <w:color w:val="000000"/>
                <w:u w:val="single"/>
              </w:rPr>
              <w:t>     </w:t>
            </w:r>
          </w:p>
          <w:p w14:paraId="66D14DF5" w14:textId="77777777" w:rsidR="00944734" w:rsidRDefault="00000000">
            <w:pPr>
              <w:pBdr>
                <w:top w:val="nil"/>
                <w:left w:val="nil"/>
                <w:bottom w:val="nil"/>
                <w:right w:val="nil"/>
                <w:between w:val="nil"/>
              </w:pBdr>
              <w:spacing w:after="160" w:line="259" w:lineRule="auto"/>
              <w:ind w:left="766" w:hanging="406"/>
              <w:rPr>
                <w:color w:val="000000"/>
              </w:rPr>
            </w:pPr>
            <w:r>
              <w:rPr>
                <w:rFonts w:ascii="MS Gothic" w:eastAsia="MS Gothic" w:hAnsi="MS Gothic" w:cs="MS Gothic"/>
                <w:color w:val="000000"/>
              </w:rPr>
              <w:t>☐</w:t>
            </w:r>
            <w:r>
              <w:rPr>
                <w:color w:val="000000"/>
              </w:rPr>
              <w:t xml:space="preserve">   No, they will solely be consuming organic crops and forages.</w:t>
            </w:r>
          </w:p>
        </w:tc>
      </w:tr>
    </w:tbl>
    <w:p w14:paraId="1048F542" w14:textId="77777777" w:rsidR="00944734" w:rsidRDefault="00944734"/>
    <w:p w14:paraId="59F59574" w14:textId="77777777" w:rsidR="00944734" w:rsidRDefault="00000000">
      <w:pPr>
        <w:rPr>
          <w:b/>
        </w:rPr>
      </w:pPr>
      <w:r>
        <w:rPr>
          <w:b/>
        </w:rPr>
        <w:t>E. Breeder Stock</w:t>
      </w:r>
    </w:p>
    <w:p w14:paraId="3D7370FC" w14:textId="77777777" w:rsidR="00944734" w:rsidRDefault="00000000">
      <w:r>
        <w:t>Are you planning to have breeder stock on-site?</w:t>
      </w:r>
    </w:p>
    <w:p w14:paraId="10C25854" w14:textId="77777777" w:rsidR="00944734" w:rsidRDefault="00000000">
      <w:r>
        <w:rPr>
          <w:rFonts w:ascii="MS Gothic" w:eastAsia="MS Gothic" w:hAnsi="MS Gothic" w:cs="MS Gothic"/>
        </w:rPr>
        <w:t>☐</w:t>
      </w:r>
      <w:r>
        <w:t xml:space="preserve">    Yes, complete the table below.           </w:t>
      </w:r>
      <w:r>
        <w:rPr>
          <w:rFonts w:ascii="MS Gothic" w:eastAsia="MS Gothic" w:hAnsi="MS Gothic" w:cs="MS Gothic"/>
        </w:rPr>
        <w:t>☐</w:t>
      </w:r>
      <w:r>
        <w:t xml:space="preserve">  No, Skip to Section E: Custom Management</w:t>
      </w:r>
    </w:p>
    <w:tbl>
      <w:tblPr>
        <w:tblStyle w:val="af"/>
        <w:tblW w:w="104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6"/>
        <w:gridCol w:w="5194"/>
      </w:tblGrid>
      <w:tr w:rsidR="00944734" w14:paraId="018ACAA5" w14:textId="77777777">
        <w:tc>
          <w:tcPr>
            <w:tcW w:w="10430" w:type="dxa"/>
            <w:gridSpan w:val="2"/>
          </w:tcPr>
          <w:p w14:paraId="0AC34DC2" w14:textId="77777777" w:rsidR="00944734" w:rsidRDefault="00000000">
            <w:pPr>
              <w:rPr>
                <w:i/>
                <w:sz w:val="20"/>
                <w:szCs w:val="20"/>
              </w:rPr>
            </w:pPr>
            <w:r>
              <w:rPr>
                <w:b/>
                <w:sz w:val="20"/>
                <w:szCs w:val="20"/>
              </w:rPr>
              <w:t>§ 205.236(a)(3)</w:t>
            </w:r>
            <w:r>
              <w:rPr>
                <w:b/>
                <w:i/>
                <w:sz w:val="20"/>
                <w:szCs w:val="20"/>
              </w:rPr>
              <w:t xml:space="preserve"> </w:t>
            </w:r>
            <w:r>
              <w:rPr>
                <w:i/>
                <w:sz w:val="20"/>
                <w:szCs w:val="20"/>
              </w:rPr>
              <w:t>Livestock used as breeder stock may be brought from a nonorganic operation onto an organic operation at any time, Provided, That the following conditions are met: (i) Such breeder stock must be brought onto the operation no later than the last third of gestation if their offspring are to be raised as organic livestock; and (ii) Such breeder stock must be managed organically throughout the last third of gestation and the lactation period during which time they may nurse their own offspring.</w:t>
            </w:r>
            <w:r>
              <w:rPr>
                <w:i/>
                <w:sz w:val="20"/>
                <w:szCs w:val="20"/>
              </w:rPr>
              <w:br/>
            </w:r>
          </w:p>
        </w:tc>
      </w:tr>
      <w:tr w:rsidR="00944734" w14:paraId="0CF01AD5" w14:textId="77777777">
        <w:tc>
          <w:tcPr>
            <w:tcW w:w="5236" w:type="dxa"/>
          </w:tcPr>
          <w:p w14:paraId="448CD423" w14:textId="77777777" w:rsidR="00944734" w:rsidRDefault="00000000">
            <w:pPr>
              <w:numPr>
                <w:ilvl w:val="0"/>
                <w:numId w:val="7"/>
              </w:numPr>
              <w:pBdr>
                <w:top w:val="nil"/>
                <w:left w:val="nil"/>
                <w:bottom w:val="nil"/>
                <w:right w:val="nil"/>
                <w:between w:val="nil"/>
              </w:pBdr>
              <w:spacing w:line="259" w:lineRule="auto"/>
            </w:pPr>
            <w:r>
              <w:rPr>
                <w:color w:val="000000"/>
              </w:rPr>
              <w:t xml:space="preserve">Are you sourcing breeder stock from off-farm? </w:t>
            </w:r>
          </w:p>
          <w:p w14:paraId="69B32565" w14:textId="77777777" w:rsidR="00944734" w:rsidRDefault="00944734">
            <w:pPr>
              <w:pBdr>
                <w:top w:val="nil"/>
                <w:left w:val="nil"/>
                <w:bottom w:val="nil"/>
                <w:right w:val="nil"/>
                <w:between w:val="nil"/>
              </w:pBdr>
              <w:spacing w:after="160" w:line="259" w:lineRule="auto"/>
              <w:ind w:left="720"/>
              <w:rPr>
                <w:color w:val="000000"/>
              </w:rPr>
            </w:pPr>
          </w:p>
        </w:tc>
        <w:tc>
          <w:tcPr>
            <w:tcW w:w="5194" w:type="dxa"/>
          </w:tcPr>
          <w:p w14:paraId="18AE8177" w14:textId="77777777" w:rsidR="00944734" w:rsidRDefault="00000000">
            <w:pPr>
              <w:pBdr>
                <w:top w:val="nil"/>
                <w:left w:val="nil"/>
                <w:bottom w:val="nil"/>
                <w:right w:val="nil"/>
                <w:between w:val="nil"/>
              </w:pBdr>
              <w:spacing w:line="259" w:lineRule="auto"/>
              <w:ind w:left="766" w:hanging="406"/>
              <w:rPr>
                <w:color w:val="000000"/>
              </w:rPr>
            </w:pPr>
            <w:r>
              <w:rPr>
                <w:rFonts w:ascii="MS Gothic" w:eastAsia="MS Gothic" w:hAnsi="MS Gothic" w:cs="MS Gothic"/>
                <w:color w:val="000000"/>
              </w:rPr>
              <w:t>☐</w:t>
            </w:r>
            <w:r>
              <w:rPr>
                <w:color w:val="000000"/>
              </w:rPr>
              <w:t xml:space="preserve">    Yes, nonorganic breeder stock will be brought on site before the last third of gestation of their offspring. </w:t>
            </w:r>
          </w:p>
          <w:p w14:paraId="79A969AD" w14:textId="77777777" w:rsidR="00944734" w:rsidRDefault="00000000">
            <w:pPr>
              <w:pBdr>
                <w:top w:val="nil"/>
                <w:left w:val="nil"/>
                <w:bottom w:val="nil"/>
                <w:right w:val="nil"/>
                <w:between w:val="nil"/>
              </w:pBdr>
              <w:spacing w:line="259" w:lineRule="auto"/>
              <w:ind w:left="766" w:hanging="406"/>
              <w:rPr>
                <w:color w:val="000000"/>
              </w:rPr>
            </w:pPr>
            <w:r>
              <w:rPr>
                <w:rFonts w:ascii="MS Gothic" w:eastAsia="MS Gothic" w:hAnsi="MS Gothic" w:cs="MS Gothic"/>
                <w:color w:val="000000"/>
              </w:rPr>
              <w:t>☐</w:t>
            </w:r>
            <w:r>
              <w:rPr>
                <w:color w:val="000000"/>
              </w:rPr>
              <w:t xml:space="preserve">   Yes, and I solely use organic breeder stock. </w:t>
            </w:r>
          </w:p>
          <w:p w14:paraId="7347FB92" w14:textId="77777777" w:rsidR="00944734" w:rsidRDefault="00000000">
            <w:pPr>
              <w:pBdr>
                <w:top w:val="nil"/>
                <w:left w:val="nil"/>
                <w:bottom w:val="nil"/>
                <w:right w:val="nil"/>
                <w:between w:val="nil"/>
              </w:pBdr>
              <w:spacing w:after="160" w:line="259" w:lineRule="auto"/>
              <w:ind w:left="766" w:hanging="406"/>
              <w:rPr>
                <w:color w:val="000000"/>
              </w:rPr>
            </w:pPr>
            <w:r>
              <w:rPr>
                <w:rFonts w:ascii="MS Gothic" w:eastAsia="MS Gothic" w:hAnsi="MS Gothic" w:cs="MS Gothic"/>
                <w:color w:val="000000"/>
              </w:rPr>
              <w:t>☐</w:t>
            </w:r>
            <w:r>
              <w:rPr>
                <w:color w:val="000000"/>
              </w:rPr>
              <w:t xml:space="preserve">   No, I solely use my own on-site breeder stock. </w:t>
            </w:r>
          </w:p>
          <w:p w14:paraId="2B8AF545" w14:textId="77777777" w:rsidR="00944734" w:rsidRDefault="00944734">
            <w:pPr>
              <w:rPr>
                <w:u w:val="single"/>
              </w:rPr>
            </w:pPr>
          </w:p>
        </w:tc>
      </w:tr>
      <w:tr w:rsidR="00944734" w14:paraId="0540A5C9" w14:textId="77777777">
        <w:tc>
          <w:tcPr>
            <w:tcW w:w="5236" w:type="dxa"/>
          </w:tcPr>
          <w:p w14:paraId="72420AC8" w14:textId="77777777" w:rsidR="00944734" w:rsidRDefault="00000000">
            <w:pPr>
              <w:numPr>
                <w:ilvl w:val="0"/>
                <w:numId w:val="7"/>
              </w:numPr>
              <w:pBdr>
                <w:top w:val="nil"/>
                <w:left w:val="nil"/>
                <w:bottom w:val="nil"/>
                <w:right w:val="nil"/>
                <w:between w:val="nil"/>
              </w:pBdr>
              <w:spacing w:line="259" w:lineRule="auto"/>
            </w:pPr>
            <w:r>
              <w:rPr>
                <w:color w:val="000000"/>
              </w:rPr>
              <w:t>What records do you maintain to demonstrate that breeder stock are managed organically throughout the last third of gestation and the lactation period while nursing their offspring?</w:t>
            </w:r>
          </w:p>
          <w:p w14:paraId="6AA49DB4" w14:textId="77777777" w:rsidR="00944734" w:rsidRDefault="00944734">
            <w:pPr>
              <w:pBdr>
                <w:top w:val="nil"/>
                <w:left w:val="nil"/>
                <w:bottom w:val="nil"/>
                <w:right w:val="nil"/>
                <w:between w:val="nil"/>
              </w:pBdr>
              <w:spacing w:after="160" w:line="259" w:lineRule="auto"/>
              <w:ind w:left="720"/>
              <w:rPr>
                <w:color w:val="000000"/>
              </w:rPr>
            </w:pPr>
          </w:p>
        </w:tc>
        <w:tc>
          <w:tcPr>
            <w:tcW w:w="5194" w:type="dxa"/>
          </w:tcPr>
          <w:p w14:paraId="4842F6C1" w14:textId="77777777" w:rsidR="00944734" w:rsidRDefault="00000000">
            <w:pPr>
              <w:pBdr>
                <w:top w:val="nil"/>
                <w:left w:val="nil"/>
                <w:bottom w:val="nil"/>
                <w:right w:val="nil"/>
                <w:between w:val="nil"/>
              </w:pBdr>
              <w:spacing w:line="259" w:lineRule="auto"/>
              <w:ind w:left="766" w:hanging="406"/>
              <w:rPr>
                <w:i/>
                <w:color w:val="000000"/>
              </w:rPr>
            </w:pPr>
            <w:r>
              <w:rPr>
                <w:i/>
                <w:color w:val="000000"/>
              </w:rPr>
              <w:t>Check all that apply:</w:t>
            </w:r>
          </w:p>
          <w:p w14:paraId="4C012753" w14:textId="77777777" w:rsidR="00944734" w:rsidRDefault="00000000">
            <w:pPr>
              <w:pBdr>
                <w:top w:val="nil"/>
                <w:left w:val="nil"/>
                <w:bottom w:val="nil"/>
                <w:right w:val="nil"/>
                <w:between w:val="nil"/>
              </w:pBdr>
              <w:spacing w:line="259" w:lineRule="auto"/>
              <w:ind w:left="766" w:hanging="406"/>
              <w:rPr>
                <w:color w:val="000000"/>
              </w:rPr>
            </w:pPr>
            <w:r>
              <w:rPr>
                <w:rFonts w:ascii="MS Gothic" w:eastAsia="MS Gothic" w:hAnsi="MS Gothic" w:cs="MS Gothic"/>
                <w:color w:val="000000"/>
              </w:rPr>
              <w:t>☐</w:t>
            </w:r>
            <w:r>
              <w:rPr>
                <w:color w:val="000000"/>
              </w:rPr>
              <w:t xml:space="preserve">    Breeding records</w:t>
            </w:r>
          </w:p>
          <w:p w14:paraId="634E737E" w14:textId="77777777" w:rsidR="00944734" w:rsidRDefault="00000000">
            <w:pPr>
              <w:pBdr>
                <w:top w:val="nil"/>
                <w:left w:val="nil"/>
                <w:bottom w:val="nil"/>
                <w:right w:val="nil"/>
                <w:between w:val="nil"/>
              </w:pBdr>
              <w:spacing w:line="259" w:lineRule="auto"/>
              <w:ind w:left="766" w:hanging="406"/>
              <w:rPr>
                <w:color w:val="000000"/>
              </w:rPr>
            </w:pPr>
            <w:r>
              <w:rPr>
                <w:rFonts w:ascii="MS Gothic" w:eastAsia="MS Gothic" w:hAnsi="MS Gothic" w:cs="MS Gothic"/>
                <w:color w:val="000000"/>
              </w:rPr>
              <w:t>☐</w:t>
            </w:r>
            <w:r>
              <w:rPr>
                <w:color w:val="000000"/>
              </w:rPr>
              <w:t xml:space="preserve">    Birthing records</w:t>
            </w:r>
          </w:p>
          <w:p w14:paraId="53B18888" w14:textId="77777777" w:rsidR="00944734" w:rsidRDefault="00000000">
            <w:pPr>
              <w:pBdr>
                <w:top w:val="nil"/>
                <w:left w:val="nil"/>
                <w:bottom w:val="nil"/>
                <w:right w:val="nil"/>
                <w:between w:val="nil"/>
              </w:pBdr>
              <w:spacing w:line="259" w:lineRule="auto"/>
              <w:ind w:left="766" w:hanging="406"/>
              <w:rPr>
                <w:color w:val="000000"/>
              </w:rPr>
            </w:pPr>
            <w:r>
              <w:rPr>
                <w:rFonts w:ascii="MS Gothic" w:eastAsia="MS Gothic" w:hAnsi="MS Gothic" w:cs="MS Gothic"/>
                <w:color w:val="000000"/>
              </w:rPr>
              <w:t>☐</w:t>
            </w:r>
            <w:r>
              <w:rPr>
                <w:color w:val="000000"/>
              </w:rPr>
              <w:t xml:space="preserve">    Transport records</w:t>
            </w:r>
          </w:p>
          <w:p w14:paraId="5CCFA87D" w14:textId="77777777" w:rsidR="00944734" w:rsidRDefault="00000000">
            <w:pPr>
              <w:pBdr>
                <w:top w:val="nil"/>
                <w:left w:val="nil"/>
                <w:bottom w:val="nil"/>
                <w:right w:val="nil"/>
                <w:between w:val="nil"/>
              </w:pBdr>
              <w:spacing w:line="259" w:lineRule="auto"/>
              <w:ind w:left="766" w:hanging="406"/>
              <w:rPr>
                <w:color w:val="000000"/>
              </w:rPr>
            </w:pPr>
            <w:r>
              <w:rPr>
                <w:rFonts w:ascii="MS Gothic" w:eastAsia="MS Gothic" w:hAnsi="MS Gothic" w:cs="MS Gothic"/>
                <w:color w:val="000000"/>
              </w:rPr>
              <w:lastRenderedPageBreak/>
              <w:t>☐</w:t>
            </w:r>
            <w:r>
              <w:rPr>
                <w:color w:val="000000"/>
              </w:rPr>
              <w:t xml:space="preserve">    Feeding records (e.g. grazing, purchased feed, and as-fed amounts) </w:t>
            </w:r>
          </w:p>
          <w:p w14:paraId="257FB082" w14:textId="77777777" w:rsidR="00944734" w:rsidRDefault="00000000">
            <w:pPr>
              <w:pBdr>
                <w:top w:val="nil"/>
                <w:left w:val="nil"/>
                <w:bottom w:val="nil"/>
                <w:right w:val="nil"/>
                <w:between w:val="nil"/>
              </w:pBdr>
              <w:spacing w:line="259" w:lineRule="auto"/>
              <w:ind w:left="766" w:hanging="406"/>
              <w:rPr>
                <w:color w:val="000000"/>
              </w:rPr>
            </w:pPr>
            <w:r>
              <w:rPr>
                <w:rFonts w:ascii="MS Gothic" w:eastAsia="MS Gothic" w:hAnsi="MS Gothic" w:cs="MS Gothic"/>
                <w:color w:val="000000"/>
              </w:rPr>
              <w:t>☐</w:t>
            </w:r>
            <w:r>
              <w:rPr>
                <w:color w:val="000000"/>
              </w:rPr>
              <w:t xml:space="preserve">    Medical Treatment records</w:t>
            </w:r>
          </w:p>
          <w:p w14:paraId="2EA330B0" w14:textId="77777777" w:rsidR="00944734" w:rsidRDefault="00000000">
            <w:pPr>
              <w:pBdr>
                <w:top w:val="nil"/>
                <w:left w:val="nil"/>
                <w:bottom w:val="nil"/>
                <w:right w:val="nil"/>
                <w:between w:val="nil"/>
              </w:pBdr>
              <w:spacing w:line="259" w:lineRule="auto"/>
              <w:ind w:left="766" w:hanging="406"/>
              <w:rPr>
                <w:color w:val="000000"/>
              </w:rPr>
            </w:pPr>
            <w:r>
              <w:rPr>
                <w:rFonts w:ascii="MS Gothic" w:eastAsia="MS Gothic" w:hAnsi="MS Gothic" w:cs="MS Gothic"/>
                <w:color w:val="000000"/>
              </w:rPr>
              <w:t>☐</w:t>
            </w:r>
            <w:r>
              <w:rPr>
                <w:color w:val="000000"/>
              </w:rPr>
              <w:t xml:space="preserve">    Confinement records</w:t>
            </w:r>
          </w:p>
          <w:p w14:paraId="458F9206" w14:textId="77777777" w:rsidR="00944734" w:rsidRDefault="00000000">
            <w:pPr>
              <w:pBdr>
                <w:top w:val="nil"/>
                <w:left w:val="nil"/>
                <w:bottom w:val="nil"/>
                <w:right w:val="nil"/>
                <w:between w:val="nil"/>
              </w:pBdr>
              <w:spacing w:line="259" w:lineRule="auto"/>
              <w:ind w:left="766" w:hanging="406"/>
              <w:rPr>
                <w:color w:val="000000"/>
              </w:rPr>
            </w:pPr>
            <w:r>
              <w:rPr>
                <w:rFonts w:ascii="MS Gothic" w:eastAsia="MS Gothic" w:hAnsi="MS Gothic" w:cs="MS Gothic"/>
                <w:color w:val="000000"/>
              </w:rPr>
              <w:t>☐</w:t>
            </w:r>
            <w:r>
              <w:rPr>
                <w:color w:val="000000"/>
              </w:rPr>
              <w:t xml:space="preserve">    Weaning records</w:t>
            </w:r>
          </w:p>
          <w:p w14:paraId="2FE1D1F6" w14:textId="77777777" w:rsidR="00944734" w:rsidRDefault="00000000">
            <w:pPr>
              <w:pBdr>
                <w:top w:val="nil"/>
                <w:left w:val="nil"/>
                <w:bottom w:val="nil"/>
                <w:right w:val="nil"/>
                <w:between w:val="nil"/>
              </w:pBdr>
              <w:spacing w:line="259" w:lineRule="auto"/>
              <w:ind w:left="766" w:hanging="406"/>
              <w:rPr>
                <w:color w:val="000000"/>
              </w:rPr>
            </w:pPr>
            <w:r>
              <w:rPr>
                <w:rFonts w:ascii="MS Gothic" w:eastAsia="MS Gothic" w:hAnsi="MS Gothic" w:cs="MS Gothic"/>
                <w:color w:val="000000"/>
              </w:rPr>
              <w:t>☐</w:t>
            </w:r>
            <w:r>
              <w:rPr>
                <w:color w:val="000000"/>
              </w:rPr>
              <w:t xml:space="preserve">    Other. Describe:</w:t>
            </w:r>
            <w:r>
              <w:rPr>
                <w:color w:val="000000"/>
              </w:rPr>
              <w:br/>
            </w:r>
          </w:p>
        </w:tc>
      </w:tr>
      <w:tr w:rsidR="00944734" w14:paraId="143CC08B" w14:textId="77777777">
        <w:tc>
          <w:tcPr>
            <w:tcW w:w="5236" w:type="dxa"/>
          </w:tcPr>
          <w:p w14:paraId="1C24B436" w14:textId="77777777" w:rsidR="00944734" w:rsidRDefault="00000000">
            <w:pPr>
              <w:numPr>
                <w:ilvl w:val="0"/>
                <w:numId w:val="7"/>
              </w:numPr>
              <w:pBdr>
                <w:top w:val="nil"/>
                <w:left w:val="nil"/>
                <w:bottom w:val="nil"/>
                <w:right w:val="nil"/>
                <w:between w:val="nil"/>
              </w:pBdr>
              <w:spacing w:line="259" w:lineRule="auto"/>
            </w:pPr>
            <w:r>
              <w:rPr>
                <w:color w:val="000000"/>
              </w:rPr>
              <w:lastRenderedPageBreak/>
              <w:t>How do you ensure that milk from nonorganic breeder stock is solely provided to their offspring?</w:t>
            </w:r>
            <w:r>
              <w:rPr>
                <w:color w:val="000000"/>
              </w:rPr>
              <w:br/>
            </w:r>
            <w:r>
              <w:rPr>
                <w:color w:val="000000"/>
              </w:rPr>
              <w:br/>
            </w:r>
            <w:r>
              <w:rPr>
                <w:color w:val="000000"/>
              </w:rPr>
              <w:br/>
            </w:r>
          </w:p>
          <w:p w14:paraId="47224B31" w14:textId="77777777" w:rsidR="00944734" w:rsidRDefault="00944734">
            <w:pPr>
              <w:pBdr>
                <w:top w:val="nil"/>
                <w:left w:val="nil"/>
                <w:bottom w:val="nil"/>
                <w:right w:val="nil"/>
                <w:between w:val="nil"/>
              </w:pBdr>
              <w:spacing w:after="160" w:line="259" w:lineRule="auto"/>
              <w:ind w:left="720"/>
              <w:rPr>
                <w:color w:val="000000"/>
              </w:rPr>
            </w:pPr>
          </w:p>
        </w:tc>
        <w:tc>
          <w:tcPr>
            <w:tcW w:w="5194" w:type="dxa"/>
          </w:tcPr>
          <w:p w14:paraId="09AB6CE6" w14:textId="77777777" w:rsidR="00944734" w:rsidRDefault="00000000">
            <w:pPr>
              <w:pBdr>
                <w:top w:val="nil"/>
                <w:left w:val="nil"/>
                <w:bottom w:val="nil"/>
                <w:right w:val="nil"/>
                <w:between w:val="nil"/>
              </w:pBdr>
              <w:spacing w:after="160" w:line="259" w:lineRule="auto"/>
              <w:ind w:left="766" w:hanging="406"/>
              <w:rPr>
                <w:i/>
                <w:color w:val="000000"/>
              </w:rPr>
            </w:pPr>
            <w:r>
              <w:rPr>
                <w:i/>
                <w:color w:val="000000"/>
              </w:rPr>
              <w:t>Check all that apply:</w:t>
            </w:r>
          </w:p>
          <w:p w14:paraId="107D5BB8" w14:textId="77777777" w:rsidR="00944734" w:rsidRDefault="00000000">
            <w:pPr>
              <w:pBdr>
                <w:top w:val="nil"/>
                <w:left w:val="nil"/>
                <w:bottom w:val="nil"/>
                <w:right w:val="nil"/>
                <w:between w:val="nil"/>
              </w:pBdr>
              <w:spacing w:after="160" w:line="180" w:lineRule="auto"/>
              <w:ind w:left="766" w:hanging="406"/>
              <w:rPr>
                <w:color w:val="000000"/>
              </w:rPr>
            </w:pPr>
            <w:r>
              <w:rPr>
                <w:rFonts w:ascii="MS Gothic" w:eastAsia="MS Gothic" w:hAnsi="MS Gothic" w:cs="MS Gothic"/>
                <w:color w:val="000000"/>
              </w:rPr>
              <w:t>☐</w:t>
            </w:r>
            <w:r>
              <w:rPr>
                <w:color w:val="000000"/>
              </w:rPr>
              <w:t xml:space="preserve">    Milk from nonorganic breeder stock is not pooled/collected.</w:t>
            </w:r>
          </w:p>
          <w:p w14:paraId="3434631B" w14:textId="77777777" w:rsidR="00944734" w:rsidRDefault="00000000">
            <w:pPr>
              <w:pBdr>
                <w:top w:val="nil"/>
                <w:left w:val="nil"/>
                <w:bottom w:val="nil"/>
                <w:right w:val="nil"/>
                <w:between w:val="nil"/>
              </w:pBdr>
              <w:spacing w:after="160" w:line="180" w:lineRule="auto"/>
              <w:ind w:left="766" w:hanging="406"/>
              <w:rPr>
                <w:color w:val="000000"/>
              </w:rPr>
            </w:pPr>
            <w:r>
              <w:rPr>
                <w:rFonts w:ascii="MS Gothic" w:eastAsia="MS Gothic" w:hAnsi="MS Gothic" w:cs="MS Gothic"/>
                <w:color w:val="000000"/>
              </w:rPr>
              <w:t>☐</w:t>
            </w:r>
            <w:r>
              <w:rPr>
                <w:color w:val="000000"/>
              </w:rPr>
              <w:t xml:space="preserve">    Nurse animals are not used.</w:t>
            </w:r>
          </w:p>
          <w:p w14:paraId="58CAE4AA" w14:textId="77777777" w:rsidR="00944734" w:rsidRDefault="00000000">
            <w:pPr>
              <w:pBdr>
                <w:top w:val="nil"/>
                <w:left w:val="nil"/>
                <w:bottom w:val="nil"/>
                <w:right w:val="nil"/>
                <w:between w:val="nil"/>
              </w:pBdr>
              <w:spacing w:after="160" w:line="180" w:lineRule="auto"/>
              <w:ind w:left="766" w:hanging="406"/>
              <w:rPr>
                <w:color w:val="000000"/>
              </w:rPr>
            </w:pPr>
            <w:r>
              <w:rPr>
                <w:rFonts w:ascii="MS Gothic" w:eastAsia="MS Gothic" w:hAnsi="MS Gothic" w:cs="MS Gothic"/>
                <w:color w:val="000000"/>
              </w:rPr>
              <w:t>☐</w:t>
            </w:r>
            <w:r>
              <w:rPr>
                <w:color w:val="000000"/>
              </w:rPr>
              <w:t xml:space="preserve">    Nurse animals are certified organic animals.</w:t>
            </w:r>
          </w:p>
          <w:p w14:paraId="7AB33023" w14:textId="77777777" w:rsidR="00944734" w:rsidRDefault="00000000">
            <w:pPr>
              <w:pBdr>
                <w:top w:val="nil"/>
                <w:left w:val="nil"/>
                <w:bottom w:val="nil"/>
                <w:right w:val="nil"/>
                <w:between w:val="nil"/>
              </w:pBdr>
              <w:spacing w:after="160" w:line="180" w:lineRule="auto"/>
              <w:ind w:left="766" w:hanging="406"/>
              <w:rPr>
                <w:color w:val="000000"/>
              </w:rPr>
            </w:pPr>
            <w:r>
              <w:rPr>
                <w:rFonts w:ascii="MS Gothic" w:eastAsia="MS Gothic" w:hAnsi="MS Gothic" w:cs="MS Gothic"/>
                <w:color w:val="000000"/>
              </w:rPr>
              <w:t>☐</w:t>
            </w:r>
            <w:r>
              <w:rPr>
                <w:color w:val="000000"/>
              </w:rPr>
              <w:t xml:space="preserve">    If young stock must be bottle</w:t>
            </w:r>
            <w:r>
              <w:t>-</w:t>
            </w:r>
            <w:r>
              <w:rPr>
                <w:color w:val="000000"/>
              </w:rPr>
              <w:t>fed, the animals receive certified organic milk.</w:t>
            </w:r>
          </w:p>
          <w:p w14:paraId="474A9B83" w14:textId="77777777" w:rsidR="00944734" w:rsidRDefault="00000000">
            <w:pPr>
              <w:pBdr>
                <w:top w:val="nil"/>
                <w:left w:val="nil"/>
                <w:bottom w:val="nil"/>
                <w:right w:val="nil"/>
                <w:between w:val="nil"/>
              </w:pBdr>
              <w:spacing w:after="160" w:line="180" w:lineRule="auto"/>
              <w:ind w:left="360"/>
              <w:rPr>
                <w:color w:val="000000"/>
              </w:rPr>
            </w:pPr>
            <w:r>
              <w:rPr>
                <w:rFonts w:ascii="MS Gothic" w:eastAsia="MS Gothic" w:hAnsi="MS Gothic" w:cs="MS Gothic"/>
                <w:color w:val="000000"/>
              </w:rPr>
              <w:t>☐</w:t>
            </w:r>
            <w:r>
              <w:rPr>
                <w:color w:val="000000"/>
              </w:rPr>
              <w:t xml:space="preserve">    Other. Describe:</w:t>
            </w:r>
          </w:p>
        </w:tc>
      </w:tr>
    </w:tbl>
    <w:p w14:paraId="79B340B3" w14:textId="77777777" w:rsidR="00944734" w:rsidRDefault="00944734"/>
    <w:p w14:paraId="6CC619AC" w14:textId="77777777" w:rsidR="00944734" w:rsidRDefault="00000000">
      <w:pPr>
        <w:rPr>
          <w:b/>
        </w:rPr>
      </w:pPr>
      <w:r>
        <w:rPr>
          <w:b/>
        </w:rPr>
        <w:t xml:space="preserve">E. Custom Management </w:t>
      </w:r>
    </w:p>
    <w:tbl>
      <w:tblPr>
        <w:tblStyle w:val="af0"/>
        <w:tblW w:w="104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6"/>
        <w:gridCol w:w="5194"/>
      </w:tblGrid>
      <w:tr w:rsidR="00944734" w14:paraId="053BA7BF" w14:textId="77777777">
        <w:tc>
          <w:tcPr>
            <w:tcW w:w="10430" w:type="dxa"/>
            <w:gridSpan w:val="2"/>
          </w:tcPr>
          <w:p w14:paraId="06D3C510" w14:textId="77777777" w:rsidR="00944734" w:rsidRDefault="00000000">
            <w:pPr>
              <w:rPr>
                <w:i/>
                <w:sz w:val="20"/>
                <w:szCs w:val="20"/>
              </w:rPr>
            </w:pPr>
            <w:r>
              <w:rPr>
                <w:b/>
                <w:sz w:val="20"/>
                <w:szCs w:val="20"/>
              </w:rPr>
              <w:t xml:space="preserve">§ 205.236(a)(3)(b)(i) </w:t>
            </w:r>
            <w:r>
              <w:rPr>
                <w:i/>
                <w:sz w:val="20"/>
                <w:szCs w:val="20"/>
              </w:rPr>
              <w:t>Livestock that are removed from an organic operation and subsequently managed or handled on a nonorganic operation may not be sold, labeled, or represented as organic.</w:t>
            </w:r>
          </w:p>
        </w:tc>
      </w:tr>
      <w:tr w:rsidR="00944734" w14:paraId="26936DFC" w14:textId="77777777">
        <w:tc>
          <w:tcPr>
            <w:tcW w:w="5236" w:type="dxa"/>
          </w:tcPr>
          <w:p w14:paraId="5C9EEEF3" w14:textId="77777777" w:rsidR="00944734" w:rsidRDefault="00000000">
            <w:pPr>
              <w:numPr>
                <w:ilvl w:val="0"/>
                <w:numId w:val="8"/>
              </w:numPr>
              <w:pBdr>
                <w:top w:val="nil"/>
                <w:left w:val="nil"/>
                <w:bottom w:val="nil"/>
                <w:right w:val="nil"/>
                <w:between w:val="nil"/>
              </w:pBdr>
              <w:spacing w:line="259" w:lineRule="auto"/>
            </w:pPr>
            <w:r>
              <w:rPr>
                <w:color w:val="000000"/>
              </w:rPr>
              <w:t xml:space="preserve">Are you planning to send your animals to be managed and/or grazed at another organic operation? </w:t>
            </w:r>
          </w:p>
          <w:p w14:paraId="5841D2B1" w14:textId="77777777" w:rsidR="00944734" w:rsidRDefault="00944734">
            <w:pPr>
              <w:pBdr>
                <w:top w:val="nil"/>
                <w:left w:val="nil"/>
                <w:bottom w:val="nil"/>
                <w:right w:val="nil"/>
                <w:between w:val="nil"/>
              </w:pBdr>
              <w:spacing w:after="160" w:line="259" w:lineRule="auto"/>
              <w:ind w:left="720"/>
              <w:rPr>
                <w:color w:val="000000"/>
              </w:rPr>
            </w:pPr>
          </w:p>
        </w:tc>
        <w:tc>
          <w:tcPr>
            <w:tcW w:w="5194" w:type="dxa"/>
          </w:tcPr>
          <w:p w14:paraId="703CB826" w14:textId="77777777" w:rsidR="00944734" w:rsidRDefault="00000000">
            <w:pPr>
              <w:pBdr>
                <w:top w:val="nil"/>
                <w:left w:val="nil"/>
                <w:bottom w:val="nil"/>
                <w:right w:val="nil"/>
                <w:between w:val="nil"/>
              </w:pBdr>
              <w:spacing w:line="259" w:lineRule="auto"/>
              <w:ind w:left="766" w:hanging="406"/>
              <w:rPr>
                <w:color w:val="000000"/>
              </w:rPr>
            </w:pPr>
            <w:r>
              <w:rPr>
                <w:rFonts w:ascii="MS Gothic" w:eastAsia="MS Gothic" w:hAnsi="MS Gothic" w:cs="MS Gothic"/>
                <w:color w:val="000000"/>
              </w:rPr>
              <w:t>☐</w:t>
            </w:r>
            <w:r>
              <w:rPr>
                <w:color w:val="000000"/>
              </w:rPr>
              <w:t xml:space="preserve">    Yes, and this practice is currently approved as part of my OSP.  </w:t>
            </w:r>
          </w:p>
          <w:p w14:paraId="64718090" w14:textId="77777777" w:rsidR="00944734" w:rsidRDefault="00000000">
            <w:pPr>
              <w:pBdr>
                <w:top w:val="nil"/>
                <w:left w:val="nil"/>
                <w:bottom w:val="nil"/>
                <w:right w:val="nil"/>
                <w:between w:val="nil"/>
              </w:pBdr>
              <w:spacing w:line="259" w:lineRule="auto"/>
              <w:ind w:left="766" w:hanging="406"/>
              <w:rPr>
                <w:color w:val="000000"/>
              </w:rPr>
            </w:pPr>
            <w:r>
              <w:rPr>
                <w:rFonts w:ascii="MS Gothic" w:eastAsia="MS Gothic" w:hAnsi="MS Gothic" w:cs="MS Gothic"/>
                <w:color w:val="000000"/>
              </w:rPr>
              <w:t>☐</w:t>
            </w:r>
            <w:r>
              <w:rPr>
                <w:color w:val="000000"/>
              </w:rPr>
              <w:t xml:space="preserve">    Yes, and I need to submit applicable information to my certifier for review and approval prior to implementation. </w:t>
            </w:r>
          </w:p>
          <w:p w14:paraId="715E10C4" w14:textId="77777777" w:rsidR="00944734" w:rsidRDefault="00000000">
            <w:pPr>
              <w:pBdr>
                <w:top w:val="nil"/>
                <w:left w:val="nil"/>
                <w:bottom w:val="nil"/>
                <w:right w:val="nil"/>
                <w:between w:val="nil"/>
              </w:pBdr>
              <w:spacing w:line="259" w:lineRule="auto"/>
              <w:ind w:left="766" w:hanging="406"/>
              <w:rPr>
                <w:color w:val="000000"/>
              </w:rPr>
            </w:pPr>
            <w:r>
              <w:rPr>
                <w:rFonts w:ascii="MS Gothic" w:eastAsia="MS Gothic" w:hAnsi="MS Gothic" w:cs="MS Gothic"/>
                <w:color w:val="000000"/>
              </w:rPr>
              <w:t>☐</w:t>
            </w:r>
            <w:r>
              <w:rPr>
                <w:color w:val="000000"/>
              </w:rPr>
              <w:t xml:space="preserve">   No, my animals remain on-site for the duration of their lives or until sale. </w:t>
            </w:r>
          </w:p>
          <w:p w14:paraId="40B62417" w14:textId="77777777" w:rsidR="00944734" w:rsidRDefault="00944734">
            <w:pPr>
              <w:pBdr>
                <w:top w:val="nil"/>
                <w:left w:val="nil"/>
                <w:bottom w:val="nil"/>
                <w:right w:val="nil"/>
                <w:between w:val="nil"/>
              </w:pBdr>
              <w:spacing w:after="160" w:line="259" w:lineRule="auto"/>
              <w:ind w:left="766" w:hanging="406"/>
              <w:rPr>
                <w:color w:val="000000"/>
              </w:rPr>
            </w:pPr>
          </w:p>
        </w:tc>
      </w:tr>
    </w:tbl>
    <w:p w14:paraId="00EF180B" w14:textId="77777777" w:rsidR="00944734" w:rsidRDefault="00000000">
      <w:pPr>
        <w:ind w:left="360"/>
      </w:pPr>
      <w:r>
        <w:br/>
      </w:r>
    </w:p>
    <w:p w14:paraId="6F7A1A03" w14:textId="77777777" w:rsidR="00944734" w:rsidRDefault="00000000">
      <w:pPr>
        <w:ind w:left="360"/>
      </w:pPr>
      <w:r>
        <w:br/>
      </w:r>
      <w:r>
        <w:br/>
      </w:r>
    </w:p>
    <w:sectPr w:rsidR="0094473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7401C"/>
    <w:multiLevelType w:val="multilevel"/>
    <w:tmpl w:val="448870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882351"/>
    <w:multiLevelType w:val="multilevel"/>
    <w:tmpl w:val="3C9C9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C43739"/>
    <w:multiLevelType w:val="multilevel"/>
    <w:tmpl w:val="9A96F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0B2F60"/>
    <w:multiLevelType w:val="multilevel"/>
    <w:tmpl w:val="703075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1D120D"/>
    <w:multiLevelType w:val="multilevel"/>
    <w:tmpl w:val="629C8B2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DF71E11"/>
    <w:multiLevelType w:val="multilevel"/>
    <w:tmpl w:val="437E97BE"/>
    <w:lvl w:ilvl="0">
      <w:start w:val="1"/>
      <w:numFmt w:val="bullet"/>
      <w:lvlText w:val="●"/>
      <w:lvlJc w:val="left"/>
      <w:pPr>
        <w:ind w:left="960" w:hanging="360"/>
      </w:pPr>
      <w:rPr>
        <w:rFonts w:ascii="Noto Sans" w:eastAsia="Noto Sans" w:hAnsi="Noto Sans" w:cs="Noto Sans"/>
      </w:rPr>
    </w:lvl>
    <w:lvl w:ilvl="1">
      <w:start w:val="1"/>
      <w:numFmt w:val="bullet"/>
      <w:lvlText w:val="o"/>
      <w:lvlJc w:val="left"/>
      <w:pPr>
        <w:ind w:left="1680" w:hanging="360"/>
      </w:pPr>
      <w:rPr>
        <w:rFonts w:ascii="Courier New" w:eastAsia="Courier New" w:hAnsi="Courier New" w:cs="Courier New"/>
      </w:rPr>
    </w:lvl>
    <w:lvl w:ilvl="2">
      <w:start w:val="1"/>
      <w:numFmt w:val="bullet"/>
      <w:lvlText w:val="▪"/>
      <w:lvlJc w:val="left"/>
      <w:pPr>
        <w:ind w:left="2400" w:hanging="360"/>
      </w:pPr>
      <w:rPr>
        <w:rFonts w:ascii="Noto Sans" w:eastAsia="Noto Sans" w:hAnsi="Noto Sans" w:cs="Noto Sans"/>
      </w:rPr>
    </w:lvl>
    <w:lvl w:ilvl="3">
      <w:start w:val="1"/>
      <w:numFmt w:val="bullet"/>
      <w:lvlText w:val="●"/>
      <w:lvlJc w:val="left"/>
      <w:pPr>
        <w:ind w:left="3120" w:hanging="360"/>
      </w:pPr>
      <w:rPr>
        <w:rFonts w:ascii="Noto Sans" w:eastAsia="Noto Sans" w:hAnsi="Noto Sans" w:cs="Noto Sans"/>
      </w:rPr>
    </w:lvl>
    <w:lvl w:ilvl="4">
      <w:start w:val="1"/>
      <w:numFmt w:val="bullet"/>
      <w:lvlText w:val="o"/>
      <w:lvlJc w:val="left"/>
      <w:pPr>
        <w:ind w:left="3840" w:hanging="360"/>
      </w:pPr>
      <w:rPr>
        <w:rFonts w:ascii="Courier New" w:eastAsia="Courier New" w:hAnsi="Courier New" w:cs="Courier New"/>
      </w:rPr>
    </w:lvl>
    <w:lvl w:ilvl="5">
      <w:start w:val="1"/>
      <w:numFmt w:val="bullet"/>
      <w:lvlText w:val="▪"/>
      <w:lvlJc w:val="left"/>
      <w:pPr>
        <w:ind w:left="4560" w:hanging="360"/>
      </w:pPr>
      <w:rPr>
        <w:rFonts w:ascii="Noto Sans" w:eastAsia="Noto Sans" w:hAnsi="Noto Sans" w:cs="Noto Sans"/>
      </w:rPr>
    </w:lvl>
    <w:lvl w:ilvl="6">
      <w:start w:val="1"/>
      <w:numFmt w:val="bullet"/>
      <w:lvlText w:val="●"/>
      <w:lvlJc w:val="left"/>
      <w:pPr>
        <w:ind w:left="5280" w:hanging="360"/>
      </w:pPr>
      <w:rPr>
        <w:rFonts w:ascii="Noto Sans" w:eastAsia="Noto Sans" w:hAnsi="Noto Sans" w:cs="Noto Sans"/>
      </w:rPr>
    </w:lvl>
    <w:lvl w:ilvl="7">
      <w:start w:val="1"/>
      <w:numFmt w:val="bullet"/>
      <w:lvlText w:val="o"/>
      <w:lvlJc w:val="left"/>
      <w:pPr>
        <w:ind w:left="6000" w:hanging="360"/>
      </w:pPr>
      <w:rPr>
        <w:rFonts w:ascii="Courier New" w:eastAsia="Courier New" w:hAnsi="Courier New" w:cs="Courier New"/>
      </w:rPr>
    </w:lvl>
    <w:lvl w:ilvl="8">
      <w:start w:val="1"/>
      <w:numFmt w:val="bullet"/>
      <w:lvlText w:val="▪"/>
      <w:lvlJc w:val="left"/>
      <w:pPr>
        <w:ind w:left="6720" w:hanging="360"/>
      </w:pPr>
      <w:rPr>
        <w:rFonts w:ascii="Noto Sans" w:eastAsia="Noto Sans" w:hAnsi="Noto Sans" w:cs="Noto Sans"/>
      </w:rPr>
    </w:lvl>
  </w:abstractNum>
  <w:abstractNum w:abstractNumId="6" w15:restartNumberingAfterBreak="0">
    <w:nsid w:val="65164346"/>
    <w:multiLevelType w:val="multilevel"/>
    <w:tmpl w:val="31805B18"/>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7" w15:restartNumberingAfterBreak="0">
    <w:nsid w:val="70AF2DCB"/>
    <w:multiLevelType w:val="multilevel"/>
    <w:tmpl w:val="F78AF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F857765"/>
    <w:multiLevelType w:val="multilevel"/>
    <w:tmpl w:val="5B3439A4"/>
    <w:lvl w:ilvl="0">
      <w:start w:val="2"/>
      <w:numFmt w:val="decimal"/>
      <w:lvlText w:val="%1."/>
      <w:lvlJc w:val="left"/>
      <w:pPr>
        <w:ind w:left="390" w:hanging="360"/>
      </w:p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num w:numId="1" w16cid:durableId="777681542">
    <w:abstractNumId w:val="8"/>
  </w:num>
  <w:num w:numId="2" w16cid:durableId="25062134">
    <w:abstractNumId w:val="5"/>
  </w:num>
  <w:num w:numId="3" w16cid:durableId="1691756624">
    <w:abstractNumId w:val="4"/>
  </w:num>
  <w:num w:numId="4" w16cid:durableId="1618757570">
    <w:abstractNumId w:val="2"/>
  </w:num>
  <w:num w:numId="5" w16cid:durableId="819885766">
    <w:abstractNumId w:val="7"/>
  </w:num>
  <w:num w:numId="6" w16cid:durableId="304357434">
    <w:abstractNumId w:val="1"/>
  </w:num>
  <w:num w:numId="7" w16cid:durableId="1952857422">
    <w:abstractNumId w:val="3"/>
  </w:num>
  <w:num w:numId="8" w16cid:durableId="2088377861">
    <w:abstractNumId w:val="0"/>
  </w:num>
  <w:num w:numId="9" w16cid:durableId="1055006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734"/>
    <w:rsid w:val="00744596"/>
    <w:rsid w:val="00944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FDCB6"/>
  <w15:docId w15:val="{5165D402-CAF9-4553-A5E8-53A6FD37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9742F3"/>
    <w:rPr>
      <w:color w:val="0563C1" w:themeColor="hyperlink"/>
      <w:u w:val="single"/>
    </w:rPr>
  </w:style>
  <w:style w:type="character" w:styleId="UnresolvedMention">
    <w:name w:val="Unresolved Mention"/>
    <w:basedOn w:val="DefaultParagraphFont"/>
    <w:uiPriority w:val="99"/>
    <w:semiHidden/>
    <w:unhideWhenUsed/>
    <w:rsid w:val="009742F3"/>
    <w:rPr>
      <w:color w:val="605E5C"/>
      <w:shd w:val="clear" w:color="auto" w:fill="E1DFDD"/>
    </w:rPr>
  </w:style>
  <w:style w:type="paragraph" w:styleId="ListParagraph">
    <w:name w:val="List Paragraph"/>
    <w:basedOn w:val="Normal"/>
    <w:uiPriority w:val="34"/>
    <w:qFormat/>
    <w:rsid w:val="009742F3"/>
    <w:pPr>
      <w:ind w:left="720"/>
      <w:contextualSpacing/>
    </w:pPr>
  </w:style>
  <w:style w:type="table" w:styleId="TableGrid">
    <w:name w:val="Table Grid"/>
    <w:basedOn w:val="TableNormal"/>
    <w:uiPriority w:val="39"/>
    <w:rsid w:val="00D63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E02C7"/>
    <w:rPr>
      <w:b/>
      <w:bCs/>
    </w:rPr>
  </w:style>
  <w:style w:type="character" w:customStyle="1" w:styleId="CommentSubjectChar">
    <w:name w:val="Comment Subject Char"/>
    <w:basedOn w:val="CommentTextChar"/>
    <w:link w:val="CommentSubject"/>
    <w:uiPriority w:val="99"/>
    <w:semiHidden/>
    <w:rsid w:val="00BE02C7"/>
    <w:rPr>
      <w:b/>
      <w:bCs/>
      <w:sz w:val="20"/>
      <w:szCs w:val="20"/>
    </w:r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bDRsWy7eEa5d-5vDTm2NnuEWHtgo9_te/edit"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s://docs.google.com/spreadsheets/d/1bDRsWy7eEa5d-5vDTm2NnuEWHtgo9_te/edit"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spreadsheets/d/1bDRsWy7eEa5d-5vDTm2NnuEWHtgo9_te/edit"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f4r/FbuOzCO8CiMdY5kQkcMDtA==">AMUW2mWW5doQGzAUp5Tt1vLu2i+DpI4QcKIbFNsT53rMXGLMDMIXvEr31Dtb59vt4zV7zDMcoLyLvm5lPTxQDzt90Bk+6/WdIOXZGOy3ixZqS2HSdpkMV54=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11E4592DB92F349847FB0A11840B693" ma:contentTypeVersion="20" ma:contentTypeDescription="Create a new document." ma:contentTypeScope="" ma:versionID="3d3313d3bdc8e95587bcb494312476ac">
  <xsd:schema xmlns:xsd="http://www.w3.org/2001/XMLSchema" xmlns:xs="http://www.w3.org/2001/XMLSchema" xmlns:p="http://schemas.microsoft.com/office/2006/metadata/properties" xmlns:ns1="http://schemas.microsoft.com/sharepoint/v3" xmlns:ns2="f1aaff38-6ee1-42ab-ac88-912220d8aca0" xmlns:ns3="d970a71a-067b-4579-9ef2-fc95459bf1dd" targetNamespace="http://schemas.microsoft.com/office/2006/metadata/properties" ma:root="true" ma:fieldsID="6fddbc4bbd110be9d07b42bc8fd7803f" ns1:_="" ns2:_="" ns3:_="">
    <xsd:import namespace="http://schemas.microsoft.com/sharepoint/v3"/>
    <xsd:import namespace="f1aaff38-6ee1-42ab-ac88-912220d8aca0"/>
    <xsd:import namespace="d970a71a-067b-4579-9ef2-fc95459bf1d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ReviewDat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aff38-6ee1-42ab-ac88-912220d8ac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ReviewDate" ma:index="18" nillable="true" ma:displayName="Review Date" ma:format="DateOnly" ma:internalName="Review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e0ba5d-d977-47f1-8625-64771bfc508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70a71a-067b-4579-9ef2-fc95459bf1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bd2584-50bf-46b7-a1a5-f73c690ba536}" ma:internalName="TaxCatchAll" ma:showField="CatchAllData" ma:web="d970a71a-067b-4579-9ef2-fc95459bf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aaff38-6ee1-42ab-ac88-912220d8aca0">
      <Terms xmlns="http://schemas.microsoft.com/office/infopath/2007/PartnerControls"/>
    </lcf76f155ced4ddcb4097134ff3c332f>
    <TaxCatchAll xmlns="d970a71a-067b-4579-9ef2-fc95459bf1dd" xsi:nil="true"/>
    <ReviewDate xmlns="f1aaff38-6ee1-42ab-ac88-912220d8aca0" xsi:nil="true"/>
    <PublishingExpirationDate xmlns="http://schemas.microsoft.com/sharepoint/v3" xsi:nil="true"/>
    <PublishingStartDate xmlns="http://schemas.microsoft.com/sharepoint/v3" xsi:nil="true"/>
    <SharedWithUsers xmlns="d970a71a-067b-4579-9ef2-fc95459bf1dd">
      <UserInfo>
        <DisplayName/>
        <AccountId xsi:nil="true"/>
        <AccountType/>
      </UserInfo>
    </SharedWithUsers>
    <MediaLengthInSeconds xmlns="f1aaff38-6ee1-42ab-ac88-912220d8aca0"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D27094-07F3-4A92-8B74-739368F148FA}"/>
</file>

<file path=customXml/itemProps3.xml><?xml version="1.0" encoding="utf-8"?>
<ds:datastoreItem xmlns:ds="http://schemas.openxmlformats.org/officeDocument/2006/customXml" ds:itemID="{64C844A9-2019-4D72-B3F4-33B27DD434F7}"/>
</file>

<file path=customXml/itemProps4.xml><?xml version="1.0" encoding="utf-8"?>
<ds:datastoreItem xmlns:ds="http://schemas.openxmlformats.org/officeDocument/2006/customXml" ds:itemID="{B94D5207-AEE3-4F14-BBEC-62E347285DA4}"/>
</file>

<file path=docProps/app.xml><?xml version="1.0" encoding="utf-8"?>
<Properties xmlns="http://schemas.openxmlformats.org/officeDocument/2006/extended-properties" xmlns:vt="http://schemas.openxmlformats.org/officeDocument/2006/docPropsVTypes">
  <Template>Normal</Template>
  <TotalTime>1</TotalTime>
  <Pages>5</Pages>
  <Words>1975</Words>
  <Characters>11263</Characters>
  <Application>Microsoft Office Word</Application>
  <DocSecurity>0</DocSecurity>
  <Lines>93</Lines>
  <Paragraphs>26</Paragraphs>
  <ScaleCrop>false</ScaleCrop>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Korman</dc:creator>
  <cp:lastModifiedBy>Kate Allan</cp:lastModifiedBy>
  <cp:revision>2</cp:revision>
  <dcterms:created xsi:type="dcterms:W3CDTF">2022-12-04T07:31:00Z</dcterms:created>
  <dcterms:modified xsi:type="dcterms:W3CDTF">2022-12-04T07:31:00Z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0x010100011E4592DB92F349847FB0A11840B693</vt:lpwstr>
  </property>
  <property fmtid="{D5CDD505-2E9C-101B-9397-08002B2CF9AE}" pid="3" name="MediaServiceImageTags">
    <vt:lpwstr/>
  </property>
  <property fmtid="{D5CDD505-2E9C-101B-9397-08002B2CF9AE}" pid="4" name="Order">
    <vt:r8>100007400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_ColorTag">
    <vt:lpwstr/>
  </property>
  <property fmtid="{D5CDD505-2E9C-101B-9397-08002B2CF9AE}" pid="15" name="TriggerFlowInfo">
    <vt:lpwstr/>
  </property>
</Properties>
</file>